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67BF1" w:rsidRPr="00D377CB" w:rsidRDefault="00367BF1" w:rsidP="00F706DA">
      <w:pPr>
        <w:jc w:val="center"/>
        <w:rPr>
          <w:rFonts w:ascii="宋体"/>
          <w:sz w:val="24"/>
          <w:szCs w:val="24"/>
        </w:rPr>
      </w:pPr>
      <w:r>
        <w:rPr>
          <w:rFonts w:cs="宋体" w:hint="eastAsia"/>
          <w:b/>
          <w:bCs/>
          <w:sz w:val="30"/>
          <w:szCs w:val="30"/>
        </w:rPr>
        <w:t>等离子手术系统技术参数和配置要求</w:t>
      </w:r>
      <w:r>
        <w:rPr>
          <w:b/>
          <w:bCs/>
          <w:sz w:val="30"/>
          <w:szCs w:val="30"/>
        </w:rPr>
        <w:br/>
      </w:r>
    </w:p>
    <w:p w:rsidR="00367BF1" w:rsidRPr="00D377CB" w:rsidRDefault="00367BF1" w:rsidP="00F706DA">
      <w:pPr>
        <w:rPr>
          <w:rFonts w:ascii="宋体"/>
          <w:sz w:val="24"/>
          <w:szCs w:val="24"/>
        </w:rPr>
      </w:pPr>
      <w:r w:rsidRPr="00D377CB">
        <w:rPr>
          <w:rFonts w:ascii="宋体" w:hAnsi="宋体" w:cs="宋体" w:hint="eastAsia"/>
          <w:b/>
          <w:bCs/>
          <w:sz w:val="24"/>
          <w:szCs w:val="24"/>
        </w:rPr>
        <w:t>一、临床用途：</w:t>
      </w:r>
      <w:r>
        <w:rPr>
          <w:rFonts w:ascii="宋体" w:hAnsi="宋体" w:cs="宋体" w:hint="eastAsia"/>
          <w:sz w:val="24"/>
          <w:szCs w:val="24"/>
        </w:rPr>
        <w:t>用于泌尿外科：前列腺增生</w:t>
      </w:r>
      <w:r w:rsidRPr="00D377CB">
        <w:rPr>
          <w:rFonts w:ascii="宋体" w:hAnsi="宋体" w:cs="宋体" w:hint="eastAsia"/>
          <w:sz w:val="24"/>
          <w:szCs w:val="24"/>
        </w:rPr>
        <w:t>、尿路狭窄、膀胱肿瘤等</w:t>
      </w:r>
      <w:r>
        <w:rPr>
          <w:rFonts w:ascii="宋体" w:hAnsi="宋体" w:cs="宋体" w:hint="eastAsia"/>
          <w:sz w:val="24"/>
          <w:szCs w:val="24"/>
        </w:rPr>
        <w:t>人体组织的切割、凝固止血、消融</w:t>
      </w:r>
      <w:r w:rsidRPr="00D377CB">
        <w:rPr>
          <w:rFonts w:ascii="宋体" w:hAnsi="宋体" w:cs="宋体" w:hint="eastAsia"/>
          <w:sz w:val="24"/>
          <w:szCs w:val="24"/>
        </w:rPr>
        <w:t>。</w:t>
      </w:r>
      <w:r w:rsidRPr="003C6506">
        <w:rPr>
          <w:rFonts w:ascii="宋体" w:hAnsi="宋体" w:cs="宋体" w:hint="eastAsia"/>
          <w:color w:val="000000"/>
          <w:sz w:val="24"/>
          <w:szCs w:val="24"/>
        </w:rPr>
        <w:t>妇科：子宫内膜息肉、子宫粘膜下肌瘤、功血月经过多、纵膈子宫、宫内节育环嵌等。</w:t>
      </w:r>
    </w:p>
    <w:p w:rsidR="00367BF1" w:rsidRPr="00D377CB" w:rsidRDefault="00367BF1" w:rsidP="00F706DA">
      <w:pPr>
        <w:rPr>
          <w:rFonts w:ascii="宋体"/>
          <w:b/>
          <w:bCs/>
          <w:sz w:val="24"/>
          <w:szCs w:val="24"/>
        </w:rPr>
      </w:pPr>
      <w:r w:rsidRPr="00D377CB">
        <w:rPr>
          <w:rFonts w:ascii="宋体" w:hAnsi="宋体" w:cs="宋体" w:hint="eastAsia"/>
          <w:b/>
          <w:bCs/>
          <w:sz w:val="24"/>
          <w:szCs w:val="24"/>
        </w:rPr>
        <w:t>二、技术参数：</w:t>
      </w:r>
    </w:p>
    <w:p w:rsidR="00367BF1" w:rsidRPr="00D377CB" w:rsidRDefault="00367BF1" w:rsidP="00F706DA">
      <w:pPr>
        <w:rPr>
          <w:rFonts w:ascii="宋体"/>
          <w:b/>
          <w:bCs/>
          <w:sz w:val="24"/>
          <w:szCs w:val="24"/>
        </w:rPr>
      </w:pPr>
      <w:r w:rsidRPr="00D377CB">
        <w:rPr>
          <w:rFonts w:ascii="宋体" w:hAnsi="宋体" w:cs="宋体" w:hint="eastAsia"/>
          <w:b/>
          <w:bCs/>
          <w:sz w:val="24"/>
          <w:szCs w:val="24"/>
        </w:rPr>
        <w:t>（一）、等离子手术系统主机</w:t>
      </w:r>
    </w:p>
    <w:p w:rsidR="00367BF1" w:rsidRPr="00C370FB" w:rsidRDefault="00367BF1" w:rsidP="00F706DA">
      <w:pPr>
        <w:rPr>
          <w:rFonts w:ascii="宋体"/>
          <w:sz w:val="24"/>
          <w:szCs w:val="24"/>
        </w:rPr>
      </w:pPr>
      <w:r w:rsidRPr="00C370FB">
        <w:rPr>
          <w:rFonts w:ascii="宋体" w:hAnsi="宋体" w:cs="宋体"/>
          <w:sz w:val="24"/>
          <w:szCs w:val="24"/>
        </w:rPr>
        <w:t>1</w:t>
      </w:r>
      <w:r w:rsidRPr="00C370FB">
        <w:rPr>
          <w:rFonts w:ascii="宋体" w:hAnsi="宋体" w:cs="宋体" w:hint="eastAsia"/>
          <w:sz w:val="24"/>
          <w:szCs w:val="24"/>
        </w:rPr>
        <w:t>、能实现在生理盐水下双极等离子切割、凝固止血、消融，切割、止血、凝固在一个刀头实现。</w:t>
      </w:r>
    </w:p>
    <w:p w:rsidR="00367BF1" w:rsidRPr="00C370FB" w:rsidRDefault="00367BF1" w:rsidP="00F706DA">
      <w:pPr>
        <w:rPr>
          <w:rFonts w:ascii="宋体"/>
          <w:sz w:val="24"/>
          <w:szCs w:val="24"/>
        </w:rPr>
      </w:pPr>
      <w:r w:rsidRPr="00C370FB">
        <w:rPr>
          <w:rFonts w:ascii="宋体" w:hAnsi="宋体" w:cs="宋体"/>
          <w:sz w:val="24"/>
          <w:szCs w:val="24"/>
        </w:rPr>
        <w:t>2</w:t>
      </w:r>
      <w:r w:rsidRPr="00C370FB">
        <w:rPr>
          <w:rFonts w:ascii="宋体" w:hAnsi="宋体" w:cs="宋体" w:hint="eastAsia"/>
          <w:sz w:val="24"/>
          <w:szCs w:val="24"/>
        </w:rPr>
        <w:t>、具有两种模式：</w:t>
      </w:r>
      <w:r w:rsidRPr="00C370FB">
        <w:rPr>
          <w:rFonts w:ascii="宋体" w:hAnsi="宋体" w:cs="宋体"/>
          <w:sz w:val="24"/>
          <w:szCs w:val="24"/>
        </w:rPr>
        <w:t>ABLATION(</w:t>
      </w:r>
      <w:r w:rsidRPr="00C370FB">
        <w:rPr>
          <w:rFonts w:ascii="宋体" w:hAnsi="宋体" w:cs="宋体" w:hint="eastAsia"/>
          <w:sz w:val="24"/>
          <w:szCs w:val="24"/>
        </w:rPr>
        <w:t>切割、止血、消融</w:t>
      </w:r>
      <w:r w:rsidRPr="00C370FB">
        <w:rPr>
          <w:rFonts w:ascii="宋体" w:hAnsi="宋体" w:cs="宋体"/>
          <w:sz w:val="24"/>
          <w:szCs w:val="24"/>
        </w:rPr>
        <w:t>)</w:t>
      </w:r>
      <w:r w:rsidRPr="00C370FB">
        <w:rPr>
          <w:rFonts w:ascii="宋体" w:hAnsi="宋体" w:cs="宋体" w:hint="eastAsia"/>
          <w:sz w:val="24"/>
          <w:szCs w:val="24"/>
        </w:rPr>
        <w:t>模式；</w:t>
      </w:r>
      <w:r w:rsidRPr="00C370FB">
        <w:rPr>
          <w:rFonts w:ascii="宋体" w:hAnsi="宋体" w:cs="宋体"/>
          <w:sz w:val="24"/>
          <w:szCs w:val="24"/>
        </w:rPr>
        <w:t>PLACOAG(</w:t>
      </w:r>
      <w:r w:rsidRPr="00C370FB">
        <w:rPr>
          <w:rFonts w:ascii="宋体" w:hAnsi="宋体" w:cs="宋体" w:hint="eastAsia"/>
          <w:sz w:val="24"/>
          <w:szCs w:val="24"/>
        </w:rPr>
        <w:t>止血、凝固</w:t>
      </w:r>
      <w:r w:rsidRPr="00C370FB">
        <w:rPr>
          <w:rFonts w:ascii="宋体" w:hAnsi="宋体" w:cs="宋体"/>
          <w:sz w:val="24"/>
          <w:szCs w:val="24"/>
        </w:rPr>
        <w:t>)</w:t>
      </w:r>
      <w:r w:rsidRPr="00C370FB">
        <w:rPr>
          <w:rFonts w:ascii="宋体" w:hAnsi="宋体" w:cs="宋体" w:hint="eastAsia"/>
          <w:sz w:val="24"/>
          <w:szCs w:val="24"/>
        </w:rPr>
        <w:t>模式。</w:t>
      </w:r>
    </w:p>
    <w:p w:rsidR="00367BF1" w:rsidRPr="00C370FB" w:rsidRDefault="00367BF1" w:rsidP="00F706DA">
      <w:pPr>
        <w:rPr>
          <w:rFonts w:ascii="宋体"/>
          <w:sz w:val="24"/>
          <w:szCs w:val="24"/>
        </w:rPr>
      </w:pPr>
      <w:r w:rsidRPr="00C370FB">
        <w:rPr>
          <w:rFonts w:ascii="宋体" w:hAnsi="宋体" w:cs="宋体"/>
          <w:sz w:val="24"/>
          <w:szCs w:val="24"/>
        </w:rPr>
        <w:t>3</w:t>
      </w:r>
      <w:r w:rsidRPr="00C370FB">
        <w:rPr>
          <w:rFonts w:ascii="宋体" w:hAnsi="宋体" w:cs="宋体" w:hint="eastAsia"/>
          <w:sz w:val="24"/>
          <w:szCs w:val="24"/>
        </w:rPr>
        <w:t>、能通过脚踏开关启动、切换</w:t>
      </w:r>
      <w:r w:rsidRPr="00C370FB">
        <w:rPr>
          <w:rFonts w:ascii="宋体" w:hAnsi="宋体" w:cs="宋体"/>
          <w:sz w:val="24"/>
          <w:szCs w:val="24"/>
        </w:rPr>
        <w:t>ABLATION</w:t>
      </w:r>
      <w:r w:rsidRPr="00C370FB">
        <w:rPr>
          <w:rFonts w:ascii="宋体" w:hAnsi="宋体" w:cs="宋体" w:hint="eastAsia"/>
          <w:sz w:val="24"/>
          <w:szCs w:val="24"/>
        </w:rPr>
        <w:t>和</w:t>
      </w:r>
      <w:r w:rsidRPr="00C370FB">
        <w:rPr>
          <w:rFonts w:ascii="宋体" w:hAnsi="宋体" w:cs="宋体"/>
          <w:sz w:val="24"/>
          <w:szCs w:val="24"/>
        </w:rPr>
        <w:t>PLACOAG</w:t>
      </w:r>
      <w:r w:rsidRPr="00C370FB">
        <w:rPr>
          <w:rFonts w:ascii="宋体" w:hAnsi="宋体" w:cs="宋体" w:hint="eastAsia"/>
          <w:sz w:val="24"/>
          <w:szCs w:val="24"/>
        </w:rPr>
        <w:t>模式。</w:t>
      </w:r>
    </w:p>
    <w:p w:rsidR="00367BF1" w:rsidRPr="00C370FB" w:rsidRDefault="00367BF1" w:rsidP="00F706DA">
      <w:pPr>
        <w:rPr>
          <w:rFonts w:ascii="宋体"/>
          <w:sz w:val="24"/>
          <w:szCs w:val="24"/>
        </w:rPr>
      </w:pPr>
      <w:r w:rsidRPr="00C370FB">
        <w:rPr>
          <w:rFonts w:ascii="宋体" w:hAnsi="宋体" w:cs="宋体"/>
          <w:sz w:val="24"/>
          <w:szCs w:val="24"/>
        </w:rPr>
        <w:t>4</w:t>
      </w:r>
      <w:r w:rsidRPr="00C370FB">
        <w:rPr>
          <w:rFonts w:ascii="宋体" w:hAnsi="宋体" w:cs="宋体" w:hint="eastAsia"/>
          <w:sz w:val="24"/>
          <w:szCs w:val="24"/>
        </w:rPr>
        <w:t>、主机声音大小可调节，能区分</w:t>
      </w:r>
      <w:r w:rsidRPr="00C370FB">
        <w:rPr>
          <w:rFonts w:ascii="宋体" w:hAnsi="宋体" w:cs="宋体"/>
          <w:sz w:val="24"/>
          <w:szCs w:val="24"/>
        </w:rPr>
        <w:t>ABLATION</w:t>
      </w:r>
      <w:r w:rsidRPr="00C370FB">
        <w:rPr>
          <w:rFonts w:ascii="宋体" w:hAnsi="宋体" w:cs="宋体" w:hint="eastAsia"/>
          <w:sz w:val="24"/>
          <w:szCs w:val="24"/>
        </w:rPr>
        <w:t>和</w:t>
      </w:r>
      <w:r w:rsidRPr="00C370FB">
        <w:rPr>
          <w:rFonts w:ascii="宋体" w:hAnsi="宋体" w:cs="宋体"/>
          <w:sz w:val="24"/>
          <w:szCs w:val="24"/>
        </w:rPr>
        <w:t>PLACOAG</w:t>
      </w:r>
      <w:r w:rsidRPr="00C370FB">
        <w:rPr>
          <w:rFonts w:ascii="宋体" w:hAnsi="宋体" w:cs="宋体" w:hint="eastAsia"/>
          <w:sz w:val="24"/>
          <w:szCs w:val="24"/>
        </w:rPr>
        <w:t>的工作声音，避免踏错脚踏。</w:t>
      </w:r>
    </w:p>
    <w:p w:rsidR="00367BF1" w:rsidRPr="00D377CB" w:rsidRDefault="00367BF1" w:rsidP="00F706DA">
      <w:pPr>
        <w:rPr>
          <w:rFonts w:ascii="宋体"/>
          <w:sz w:val="24"/>
          <w:szCs w:val="24"/>
        </w:rPr>
      </w:pPr>
      <w:r w:rsidRPr="00D377CB">
        <w:rPr>
          <w:rFonts w:ascii="宋体" w:hAnsi="宋体" w:cs="宋体"/>
          <w:sz w:val="24"/>
          <w:szCs w:val="24"/>
        </w:rPr>
        <w:t>5</w:t>
      </w:r>
      <w:r w:rsidRPr="00D377CB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具有阻抗侦测和自动能量检测技术，具有热损毁深度监控系统。</w:t>
      </w:r>
    </w:p>
    <w:p w:rsidR="00367BF1" w:rsidRPr="00D377CB" w:rsidRDefault="00367BF1" w:rsidP="00F706DA">
      <w:pPr>
        <w:rPr>
          <w:rFonts w:ascii="宋体"/>
          <w:sz w:val="24"/>
          <w:szCs w:val="24"/>
        </w:rPr>
      </w:pPr>
      <w:r w:rsidRPr="00D377CB">
        <w:rPr>
          <w:rFonts w:ascii="宋体" w:hAnsi="宋体" w:cs="宋体"/>
          <w:sz w:val="24"/>
          <w:szCs w:val="24"/>
        </w:rPr>
        <w:t>6</w:t>
      </w:r>
      <w:r>
        <w:rPr>
          <w:rFonts w:ascii="宋体" w:hAnsi="宋体" w:cs="宋体" w:hint="eastAsia"/>
          <w:sz w:val="24"/>
          <w:szCs w:val="24"/>
        </w:rPr>
        <w:t>、具有自动识别手柄、脚踏的连接状态。</w:t>
      </w:r>
    </w:p>
    <w:p w:rsidR="00367BF1" w:rsidRPr="00D377CB" w:rsidRDefault="00367BF1" w:rsidP="00F706DA">
      <w:pPr>
        <w:rPr>
          <w:rFonts w:ascii="宋体"/>
          <w:sz w:val="24"/>
          <w:szCs w:val="24"/>
        </w:rPr>
      </w:pPr>
      <w:r w:rsidRPr="00D377CB">
        <w:rPr>
          <w:rFonts w:ascii="宋体" w:hAnsi="宋体" w:cs="宋体"/>
          <w:sz w:val="24"/>
          <w:szCs w:val="24"/>
        </w:rPr>
        <w:t>7</w:t>
      </w:r>
      <w:r>
        <w:rPr>
          <w:rFonts w:ascii="宋体" w:hAnsi="宋体" w:cs="宋体" w:hint="eastAsia"/>
          <w:sz w:val="24"/>
          <w:szCs w:val="24"/>
        </w:rPr>
        <w:t>、具有记忆功能，</w:t>
      </w:r>
      <w:r w:rsidRPr="00D377CB">
        <w:rPr>
          <w:rFonts w:ascii="宋体" w:hAnsi="宋体" w:cs="宋体" w:hint="eastAsia"/>
          <w:sz w:val="24"/>
          <w:szCs w:val="24"/>
        </w:rPr>
        <w:t>自动设置默认</w:t>
      </w:r>
      <w:r>
        <w:rPr>
          <w:rFonts w:ascii="宋体" w:hAnsi="宋体" w:cs="宋体" w:hint="eastAsia"/>
          <w:sz w:val="24"/>
          <w:szCs w:val="24"/>
        </w:rPr>
        <w:t>上次输出功率大小。</w:t>
      </w:r>
    </w:p>
    <w:p w:rsidR="00367BF1" w:rsidRPr="00D377CB" w:rsidRDefault="00367BF1" w:rsidP="00F706DA">
      <w:pPr>
        <w:rPr>
          <w:rFonts w:ascii="宋体"/>
          <w:sz w:val="24"/>
          <w:szCs w:val="24"/>
        </w:rPr>
      </w:pPr>
      <w:r w:rsidRPr="00D377CB">
        <w:rPr>
          <w:rFonts w:ascii="宋体" w:hAnsi="宋体" w:cs="宋体"/>
          <w:sz w:val="24"/>
          <w:szCs w:val="24"/>
        </w:rPr>
        <w:t>8</w:t>
      </w:r>
      <w:r w:rsidRPr="00D377CB">
        <w:rPr>
          <w:rFonts w:ascii="宋体" w:hAnsi="宋体" w:cs="宋体" w:hint="eastAsia"/>
          <w:sz w:val="24"/>
          <w:szCs w:val="24"/>
        </w:rPr>
        <w:t>、按键式操作界面，采用</w:t>
      </w:r>
      <w:r w:rsidRPr="00D377CB">
        <w:rPr>
          <w:rFonts w:ascii="宋体" w:hAnsi="宋体" w:cs="宋体"/>
          <w:sz w:val="24"/>
          <w:szCs w:val="24"/>
        </w:rPr>
        <w:t>LED</w:t>
      </w:r>
      <w:r w:rsidRPr="00D377CB">
        <w:rPr>
          <w:rFonts w:ascii="宋体" w:hAnsi="宋体" w:cs="宋体" w:hint="eastAsia"/>
          <w:sz w:val="24"/>
          <w:szCs w:val="24"/>
        </w:rPr>
        <w:t>数码显示，面板密封防水设计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67BF1" w:rsidRPr="00D377CB" w:rsidRDefault="00367BF1" w:rsidP="00F706DA">
      <w:pPr>
        <w:rPr>
          <w:rFonts w:ascii="宋体"/>
          <w:sz w:val="24"/>
          <w:szCs w:val="24"/>
        </w:rPr>
      </w:pPr>
      <w:r w:rsidRPr="007F51FC">
        <w:rPr>
          <w:rFonts w:ascii="宋体" w:hAnsi="宋体" w:cs="宋体" w:hint="eastAsia"/>
          <w:sz w:val="24"/>
          <w:szCs w:val="24"/>
        </w:rPr>
        <w:t>★</w:t>
      </w:r>
      <w:r>
        <w:rPr>
          <w:rFonts w:ascii="宋体" w:hAnsi="宋体" w:cs="宋体"/>
          <w:sz w:val="24"/>
          <w:szCs w:val="24"/>
        </w:rPr>
        <w:t>9</w:t>
      </w:r>
      <w:r w:rsidRPr="00D377CB">
        <w:rPr>
          <w:rFonts w:ascii="宋体" w:hAnsi="宋体" w:cs="宋体" w:hint="eastAsia"/>
          <w:sz w:val="24"/>
          <w:szCs w:val="24"/>
        </w:rPr>
        <w:t>、输出功率：等离子切割</w:t>
      </w:r>
      <w:r>
        <w:rPr>
          <w:rFonts w:ascii="宋体" w:hAnsi="宋体" w:cs="宋体" w:hint="eastAsia"/>
          <w:sz w:val="24"/>
          <w:szCs w:val="24"/>
        </w:rPr>
        <w:t>最大输出功率</w:t>
      </w:r>
      <w:r w:rsidRPr="00D377CB">
        <w:rPr>
          <w:rFonts w:ascii="宋体" w:hAnsi="宋体" w:cs="宋体"/>
          <w:sz w:val="24"/>
          <w:szCs w:val="24"/>
        </w:rPr>
        <w:t>350W</w:t>
      </w:r>
      <w:r>
        <w:rPr>
          <w:rFonts w:ascii="宋体" w:hAnsi="宋体" w:cs="宋体" w:hint="eastAsia"/>
          <w:sz w:val="24"/>
          <w:szCs w:val="24"/>
        </w:rPr>
        <w:t>，从</w:t>
      </w:r>
      <w:r>
        <w:rPr>
          <w:rFonts w:ascii="宋体" w:hAnsi="宋体" w:cs="宋体"/>
          <w:sz w:val="24"/>
          <w:szCs w:val="24"/>
        </w:rPr>
        <w:t>45W-350W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1-</w:t>
      </w:r>
      <w:r w:rsidRPr="00D377CB"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档可调；</w:t>
      </w:r>
      <w:r w:rsidRPr="00D377CB">
        <w:rPr>
          <w:rFonts w:ascii="宋体" w:hAnsi="宋体" w:cs="宋体" w:hint="eastAsia"/>
          <w:sz w:val="24"/>
          <w:szCs w:val="24"/>
        </w:rPr>
        <w:t>凝</w:t>
      </w:r>
      <w:r>
        <w:rPr>
          <w:rFonts w:ascii="宋体" w:hAnsi="宋体" w:cs="宋体" w:hint="eastAsia"/>
          <w:sz w:val="24"/>
          <w:szCs w:val="24"/>
        </w:rPr>
        <w:t>固止</w:t>
      </w:r>
      <w:r w:rsidRPr="00D377CB">
        <w:rPr>
          <w:rFonts w:ascii="宋体" w:hAnsi="宋体" w:cs="宋体" w:hint="eastAsia"/>
          <w:sz w:val="24"/>
          <w:szCs w:val="24"/>
        </w:rPr>
        <w:t>血：</w:t>
      </w:r>
      <w:r>
        <w:rPr>
          <w:rFonts w:ascii="宋体" w:hAnsi="宋体" w:cs="宋体" w:hint="eastAsia"/>
          <w:sz w:val="24"/>
          <w:szCs w:val="24"/>
        </w:rPr>
        <w:t>最大输出功率</w:t>
      </w:r>
      <w:r>
        <w:rPr>
          <w:rFonts w:ascii="宋体" w:hAnsi="宋体" w:cs="宋体"/>
          <w:sz w:val="24"/>
          <w:szCs w:val="24"/>
        </w:rPr>
        <w:t>10</w:t>
      </w:r>
      <w:r w:rsidRPr="00D377CB">
        <w:rPr>
          <w:rFonts w:ascii="宋体" w:hAnsi="宋体" w:cs="宋体"/>
          <w:sz w:val="24"/>
          <w:szCs w:val="24"/>
        </w:rPr>
        <w:t>0W</w:t>
      </w:r>
      <w:r>
        <w:rPr>
          <w:rFonts w:ascii="宋体" w:hAnsi="宋体" w:cs="宋体" w:hint="eastAsia"/>
          <w:sz w:val="24"/>
          <w:szCs w:val="24"/>
        </w:rPr>
        <w:t>，从</w:t>
      </w:r>
      <w:r>
        <w:rPr>
          <w:rFonts w:ascii="宋体" w:hAnsi="宋体" w:cs="宋体"/>
          <w:sz w:val="24"/>
          <w:szCs w:val="24"/>
        </w:rPr>
        <w:t>11W-100W</w:t>
      </w:r>
      <w:r>
        <w:rPr>
          <w:rFonts w:ascii="宋体" w:hAnsi="宋体" w:cs="宋体" w:hint="eastAsia"/>
          <w:sz w:val="24"/>
          <w:szCs w:val="24"/>
        </w:rPr>
        <w:t>，</w:t>
      </w:r>
      <w:r>
        <w:rPr>
          <w:rFonts w:ascii="宋体" w:hAnsi="宋体" w:cs="宋体"/>
          <w:sz w:val="24"/>
          <w:szCs w:val="24"/>
        </w:rPr>
        <w:t>1-</w:t>
      </w:r>
      <w:r w:rsidRPr="00D377CB">
        <w:rPr>
          <w:rFonts w:ascii="宋体" w:hAnsi="宋体" w:cs="宋体"/>
          <w:sz w:val="24"/>
          <w:szCs w:val="24"/>
        </w:rPr>
        <w:t>10</w:t>
      </w:r>
      <w:r>
        <w:rPr>
          <w:rFonts w:ascii="宋体" w:hAnsi="宋体" w:cs="宋体" w:hint="eastAsia"/>
          <w:sz w:val="24"/>
          <w:szCs w:val="24"/>
        </w:rPr>
        <w:t>档可调。</w:t>
      </w:r>
    </w:p>
    <w:p w:rsidR="00367BF1" w:rsidRPr="00D377CB" w:rsidRDefault="00367BF1" w:rsidP="00F706DA">
      <w:pPr>
        <w:rPr>
          <w:rFonts w:ascii="宋体"/>
          <w:sz w:val="24"/>
          <w:szCs w:val="24"/>
        </w:rPr>
      </w:pPr>
      <w:r w:rsidRPr="007F51FC">
        <w:rPr>
          <w:rFonts w:ascii="宋体" w:hAnsi="宋体" w:cs="宋体" w:hint="eastAsia"/>
          <w:sz w:val="24"/>
          <w:szCs w:val="24"/>
        </w:rPr>
        <w:t>★</w:t>
      </w:r>
      <w:r w:rsidRPr="00D377CB">
        <w:rPr>
          <w:rFonts w:ascii="宋体" w:hAnsi="宋体" w:cs="宋体"/>
          <w:sz w:val="24"/>
          <w:szCs w:val="24"/>
        </w:rPr>
        <w:t>11</w:t>
      </w:r>
      <w:r w:rsidRPr="00D377CB">
        <w:rPr>
          <w:rFonts w:ascii="宋体" w:hAnsi="宋体" w:cs="宋体" w:hint="eastAsia"/>
          <w:sz w:val="24"/>
          <w:szCs w:val="24"/>
        </w:rPr>
        <w:t>、</w:t>
      </w:r>
      <w:r>
        <w:rPr>
          <w:rFonts w:ascii="宋体" w:hAnsi="宋体" w:cs="宋体" w:hint="eastAsia"/>
          <w:sz w:val="24"/>
          <w:szCs w:val="24"/>
        </w:rPr>
        <w:t>工作频率：</w:t>
      </w:r>
      <w:r>
        <w:rPr>
          <w:rFonts w:ascii="宋体" w:hAnsi="宋体" w:cs="宋体"/>
          <w:sz w:val="24"/>
          <w:szCs w:val="24"/>
        </w:rPr>
        <w:t>1</w:t>
      </w:r>
      <w:r w:rsidRPr="00D377CB">
        <w:rPr>
          <w:rFonts w:ascii="宋体" w:hAnsi="宋体" w:cs="宋体"/>
          <w:sz w:val="24"/>
          <w:szCs w:val="24"/>
        </w:rPr>
        <w:t>00KHz</w:t>
      </w:r>
      <w:r w:rsidRPr="00D377CB">
        <w:rPr>
          <w:rFonts w:ascii="宋体" w:hAnsi="宋体" w:cs="宋体" w:hint="eastAsia"/>
          <w:sz w:val="24"/>
          <w:szCs w:val="24"/>
        </w:rPr>
        <w:t>±</w:t>
      </w:r>
      <w:r w:rsidRPr="00D377CB">
        <w:rPr>
          <w:rFonts w:ascii="宋体" w:hAnsi="宋体" w:cs="宋体"/>
          <w:sz w:val="24"/>
          <w:szCs w:val="24"/>
        </w:rPr>
        <w:t>10KHZ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67BF1" w:rsidRPr="007D2606" w:rsidRDefault="00367BF1" w:rsidP="00F706DA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12</w:t>
      </w:r>
      <w:r>
        <w:rPr>
          <w:rFonts w:ascii="宋体" w:hAnsi="宋体" w:cs="宋体" w:hint="eastAsia"/>
          <w:sz w:val="24"/>
          <w:szCs w:val="24"/>
        </w:rPr>
        <w:t>、负载阻抗</w:t>
      </w:r>
      <w:r w:rsidRPr="00D377CB">
        <w:rPr>
          <w:rFonts w:ascii="宋体" w:hAnsi="宋体" w:cs="宋体" w:hint="eastAsia"/>
          <w:sz w:val="24"/>
          <w:szCs w:val="24"/>
        </w:rPr>
        <w:t>：</w:t>
      </w:r>
      <w:r>
        <w:rPr>
          <w:rFonts w:ascii="宋体" w:hAnsi="宋体" w:cs="宋体"/>
          <w:sz w:val="24"/>
          <w:szCs w:val="24"/>
        </w:rPr>
        <w:t>250</w:t>
      </w:r>
      <w:r>
        <w:rPr>
          <w:rFonts w:ascii="宋体" w:hAnsi="宋体" w:cs="宋体" w:hint="eastAsia"/>
          <w:sz w:val="24"/>
          <w:szCs w:val="24"/>
        </w:rPr>
        <w:t>Ω；具有阻抗侦测和自动能量检测技术；</w:t>
      </w:r>
      <w:r w:rsidRPr="00D377CB">
        <w:rPr>
          <w:rFonts w:ascii="宋体" w:hAnsi="宋体" w:cs="宋体" w:hint="eastAsia"/>
          <w:sz w:val="24"/>
          <w:szCs w:val="24"/>
        </w:rPr>
        <w:t>具有热损毁深度监控系统，对治疗深</w:t>
      </w:r>
      <w:r>
        <w:rPr>
          <w:rFonts w:ascii="宋体" w:hAnsi="宋体" w:cs="宋体" w:hint="eastAsia"/>
          <w:sz w:val="24"/>
          <w:szCs w:val="24"/>
        </w:rPr>
        <w:t>度进行实时检测反馈、达到预设置消融深度和治疗范围，自动提示操作者</w:t>
      </w:r>
      <w:r w:rsidRPr="00D377CB">
        <w:rPr>
          <w:rFonts w:ascii="宋体" w:hAnsi="宋体" w:cs="宋体" w:hint="eastAsia"/>
          <w:sz w:val="24"/>
          <w:szCs w:val="24"/>
        </w:rPr>
        <w:t>（要求在设备上有对应显示界面）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67BF1" w:rsidRPr="00D377CB" w:rsidRDefault="00367BF1" w:rsidP="00F706DA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13</w:t>
      </w:r>
      <w:r>
        <w:rPr>
          <w:rFonts w:ascii="宋体" w:hAnsi="宋体" w:cs="宋体" w:hint="eastAsia"/>
          <w:sz w:val="24"/>
          <w:szCs w:val="24"/>
        </w:rPr>
        <w:t>、多种手术电极可选：根据不同的部位，不同的病症配备不同粗细、弧度、能量和作用的手术电极，包括细环、粗环、针状、柱状等。</w:t>
      </w:r>
    </w:p>
    <w:p w:rsidR="00367BF1" w:rsidRPr="00D377CB" w:rsidRDefault="00367BF1" w:rsidP="00F706DA">
      <w:pPr>
        <w:rPr>
          <w:rFonts w:ascii="宋体"/>
          <w:sz w:val="24"/>
          <w:szCs w:val="24"/>
        </w:rPr>
      </w:pPr>
      <w:r>
        <w:rPr>
          <w:rFonts w:ascii="宋体" w:hAnsi="宋体" w:cs="宋体"/>
          <w:sz w:val="24"/>
          <w:szCs w:val="24"/>
        </w:rPr>
        <w:t>14</w:t>
      </w:r>
      <w:r w:rsidRPr="00D377CB">
        <w:rPr>
          <w:rFonts w:ascii="宋体" w:hAnsi="宋体" w:cs="宋体" w:hint="eastAsia"/>
          <w:sz w:val="24"/>
          <w:szCs w:val="24"/>
        </w:rPr>
        <w:t>、配置要求：等离子主机</w:t>
      </w:r>
      <w:r w:rsidRPr="00D377CB">
        <w:rPr>
          <w:rFonts w:ascii="宋体" w:hAnsi="宋体" w:cs="宋体"/>
          <w:sz w:val="24"/>
          <w:szCs w:val="24"/>
        </w:rPr>
        <w:t>1</w:t>
      </w:r>
      <w:r w:rsidRPr="00D377CB">
        <w:rPr>
          <w:rFonts w:ascii="宋体" w:hAnsi="宋体" w:cs="宋体" w:hint="eastAsia"/>
          <w:sz w:val="24"/>
          <w:szCs w:val="24"/>
        </w:rPr>
        <w:t>台、双脚踏开关</w:t>
      </w:r>
      <w:r w:rsidRPr="00D377CB">
        <w:rPr>
          <w:rFonts w:ascii="宋体" w:hAnsi="宋体" w:cs="宋体"/>
          <w:sz w:val="24"/>
          <w:szCs w:val="24"/>
        </w:rPr>
        <w:t>1</w:t>
      </w:r>
      <w:r w:rsidRPr="00D377CB">
        <w:rPr>
          <w:rFonts w:ascii="宋体" w:hAnsi="宋体" w:cs="宋体" w:hint="eastAsia"/>
          <w:sz w:val="24"/>
          <w:szCs w:val="24"/>
        </w:rPr>
        <w:t>个、电源线</w:t>
      </w:r>
      <w:r w:rsidRPr="00D377CB">
        <w:rPr>
          <w:rFonts w:ascii="宋体" w:hAnsi="宋体" w:cs="宋体"/>
          <w:sz w:val="24"/>
          <w:szCs w:val="24"/>
        </w:rPr>
        <w:t>1</w:t>
      </w:r>
      <w:r w:rsidRPr="00D377CB">
        <w:rPr>
          <w:rFonts w:ascii="宋体" w:hAnsi="宋体" w:cs="宋体" w:hint="eastAsia"/>
          <w:sz w:val="24"/>
          <w:szCs w:val="24"/>
        </w:rPr>
        <w:t>条、、</w:t>
      </w:r>
      <w:r>
        <w:rPr>
          <w:rFonts w:ascii="宋体" w:hAnsi="宋体" w:cs="宋体" w:hint="eastAsia"/>
          <w:sz w:val="24"/>
          <w:szCs w:val="24"/>
        </w:rPr>
        <w:t>细环</w:t>
      </w:r>
      <w:r w:rsidRPr="00D377CB">
        <w:rPr>
          <w:rFonts w:ascii="宋体" w:hAnsi="宋体" w:cs="宋体" w:hint="eastAsia"/>
          <w:sz w:val="24"/>
          <w:szCs w:val="24"/>
        </w:rPr>
        <w:t>电极</w:t>
      </w:r>
      <w:r>
        <w:rPr>
          <w:rFonts w:ascii="宋体" w:hAnsi="宋体" w:cs="宋体"/>
          <w:sz w:val="24"/>
          <w:szCs w:val="24"/>
        </w:rPr>
        <w:t>1</w:t>
      </w:r>
      <w:r w:rsidRPr="00D377CB">
        <w:rPr>
          <w:rFonts w:ascii="宋体" w:hAnsi="宋体" w:cs="宋体" w:hint="eastAsia"/>
          <w:sz w:val="24"/>
          <w:szCs w:val="24"/>
        </w:rPr>
        <w:t>支</w:t>
      </w:r>
      <w:r>
        <w:rPr>
          <w:rFonts w:ascii="宋体" w:hAnsi="宋体" w:cs="宋体" w:hint="eastAsia"/>
          <w:sz w:val="24"/>
          <w:szCs w:val="24"/>
        </w:rPr>
        <w:t>。</w:t>
      </w:r>
    </w:p>
    <w:p w:rsidR="00367BF1" w:rsidRPr="00D377CB" w:rsidRDefault="00367BF1" w:rsidP="00F706DA">
      <w:pPr>
        <w:rPr>
          <w:rFonts w:ascii="宋体" w:eastAsia="宋体" w:cs="宋体"/>
          <w:b/>
          <w:bCs/>
          <w:sz w:val="24"/>
        </w:rPr>
      </w:pPr>
      <w:r w:rsidRPr="00D377CB">
        <w:rPr>
          <w:rFonts w:ascii="宋体" w:hAnsi="宋体" w:cs="宋体" w:hint="eastAsia"/>
          <w:b/>
          <w:bCs/>
          <w:sz w:val="24"/>
        </w:rPr>
        <w:t>（二）、等离子电切镜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内窥镜镜体全部采用进口不锈钢管；</w:t>
      </w:r>
      <w:r>
        <w:rPr>
          <w:rFonts w:ascii="宋体" w:hAnsi="宋体"/>
          <w:sz w:val="26"/>
          <w:szCs w:val="26"/>
        </w:rPr>
        <w:t xml:space="preserve"> 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窥镜采用德国光学玻璃、光钎、光锥；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采用柱状透镜专利技术，图像清晰、视场明亮；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带有方向标，蓝宝石镜头，永不磨损；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采用耐高温高强度陶瓷；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外鞘大量精细的外鞘出水孔，更有利于保证术中视野清晰</w:t>
      </w:r>
      <w:r>
        <w:rPr>
          <w:rFonts w:ascii="宋体" w:hAnsi="宋体"/>
          <w:sz w:val="26"/>
          <w:szCs w:val="26"/>
        </w:rPr>
        <w:t>;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</w:pPr>
      <w:r>
        <w:rPr>
          <w:rFonts w:ascii="宋体" w:hAnsi="宋体" w:hint="eastAsia"/>
          <w:sz w:val="26"/>
          <w:szCs w:val="26"/>
        </w:rPr>
        <w:t>主动式、被动式两种结构任选，操作器采用无电源方式，电极无需与操作器串联；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不锈钢水阀，彻底根除了水阀维护繁琐，易损坏的弊病；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外鞘保持静止时操作器、内窥镜、内鞘和手术电极可</w:t>
      </w:r>
      <w:r>
        <w:rPr>
          <w:rFonts w:ascii="宋体" w:hAnsi="宋体"/>
          <w:sz w:val="26"/>
          <w:szCs w:val="26"/>
        </w:rPr>
        <w:t>360</w:t>
      </w:r>
      <w:r>
        <w:rPr>
          <w:rFonts w:ascii="宋体" w:hAnsi="宋体" w:hint="eastAsia"/>
          <w:sz w:val="26"/>
          <w:szCs w:val="26"/>
        </w:rPr>
        <w:t>°旋转，可持续灌流；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内窥镜可承受低温等离子消毒；</w:t>
      </w:r>
    </w:p>
    <w:p w:rsidR="00367BF1" w:rsidRDefault="00367BF1" w:rsidP="00F706DA">
      <w:pPr>
        <w:widowControl w:val="0"/>
        <w:numPr>
          <w:ilvl w:val="0"/>
          <w:numId w:val="1"/>
        </w:numPr>
        <w:adjustRightInd/>
        <w:snapToGrid/>
        <w:spacing w:after="0"/>
        <w:jc w:val="both"/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可选购耐高温高压消毒内窥镜。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技术参数：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最大插入部外径：≤</w:t>
      </w:r>
      <w:r>
        <w:rPr>
          <w:rFonts w:ascii="宋体" w:hAnsi="宋体" w:hint="eastAsia"/>
          <w:sz w:val="26"/>
          <w:szCs w:val="26"/>
        </w:rPr>
        <w:t>Ø</w:t>
      </w:r>
      <w:r>
        <w:rPr>
          <w:rFonts w:ascii="宋体" w:hAnsi="宋体"/>
          <w:sz w:val="26"/>
          <w:szCs w:val="26"/>
        </w:rPr>
        <w:t xml:space="preserve">8.8mm                  </w:t>
      </w:r>
      <w:r>
        <w:rPr>
          <w:rFonts w:ascii="宋体" w:hAnsi="宋体" w:hint="eastAsia"/>
          <w:sz w:val="26"/>
          <w:szCs w:val="26"/>
        </w:rPr>
        <w:t>工作长度：</w:t>
      </w:r>
      <w:r>
        <w:rPr>
          <w:rFonts w:ascii="宋体" w:hAnsi="宋体"/>
          <w:sz w:val="26"/>
          <w:szCs w:val="26"/>
        </w:rPr>
        <w:t xml:space="preserve"> 180mm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镜体外径：</w:t>
      </w:r>
      <w:r>
        <w:rPr>
          <w:rFonts w:ascii="宋体" w:hAnsi="宋体" w:hint="eastAsia"/>
          <w:sz w:val="26"/>
          <w:szCs w:val="26"/>
        </w:rPr>
        <w:t>Ø</w:t>
      </w:r>
      <w:r>
        <w:rPr>
          <w:rFonts w:ascii="宋体" w:hAnsi="宋体"/>
          <w:sz w:val="26"/>
          <w:szCs w:val="26"/>
        </w:rPr>
        <w:t xml:space="preserve">4mm                            </w:t>
      </w:r>
      <w:r>
        <w:rPr>
          <w:rFonts w:ascii="宋体" w:hAnsi="宋体" w:hint="eastAsia"/>
          <w:sz w:val="26"/>
          <w:szCs w:val="26"/>
        </w:rPr>
        <w:t>手术电极行程：≥</w:t>
      </w:r>
      <w:r>
        <w:rPr>
          <w:rFonts w:ascii="宋体" w:hAnsi="宋体"/>
          <w:sz w:val="26"/>
          <w:szCs w:val="26"/>
        </w:rPr>
        <w:t>24mm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视场角：</w:t>
      </w:r>
      <w:r>
        <w:rPr>
          <w:rFonts w:ascii="宋体" w:hAnsi="宋体"/>
          <w:sz w:val="26"/>
          <w:szCs w:val="26"/>
        </w:rPr>
        <w:t>60</w:t>
      </w:r>
      <w:r>
        <w:rPr>
          <w:rFonts w:ascii="宋体" w:hAnsi="宋体" w:hint="eastAsia"/>
          <w:sz w:val="26"/>
          <w:szCs w:val="26"/>
        </w:rPr>
        <w:t>°</w:t>
      </w:r>
      <w:r>
        <w:rPr>
          <w:rFonts w:ascii="宋体" w:hAnsi="宋体"/>
          <w:sz w:val="26"/>
          <w:szCs w:val="26"/>
        </w:rPr>
        <w:t xml:space="preserve">        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视向角：</w:t>
      </w:r>
      <w:r>
        <w:rPr>
          <w:rFonts w:ascii="宋体" w:hAnsi="宋体"/>
          <w:sz w:val="26"/>
          <w:szCs w:val="26"/>
        </w:rPr>
        <w:t>30</w:t>
      </w:r>
      <w:r>
        <w:rPr>
          <w:rFonts w:ascii="宋体" w:hAnsi="宋体" w:hint="eastAsia"/>
          <w:sz w:val="26"/>
          <w:szCs w:val="26"/>
        </w:rPr>
        <w:t>°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角分辨力：</w:t>
      </w:r>
      <w:r>
        <w:rPr>
          <w:rFonts w:ascii="宋体" w:hAnsi="宋体"/>
          <w:sz w:val="26"/>
          <w:szCs w:val="26"/>
        </w:rPr>
        <w:t>2.97/(</w:t>
      </w:r>
      <w:r>
        <w:rPr>
          <w:rFonts w:ascii="宋体" w:hAnsi="宋体" w:hint="eastAsia"/>
          <w:sz w:val="26"/>
          <w:szCs w:val="26"/>
        </w:rPr>
        <w:t>°</w:t>
      </w:r>
      <w:r>
        <w:rPr>
          <w:rFonts w:ascii="宋体" w:hAnsi="宋体"/>
          <w:sz w:val="26"/>
          <w:szCs w:val="26"/>
        </w:rPr>
        <w:t xml:space="preserve">) 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内窥镜观察景深范围</w:t>
      </w:r>
      <w:r>
        <w:rPr>
          <w:rFonts w:ascii="宋体" w:hAnsi="宋体"/>
          <w:sz w:val="26"/>
          <w:szCs w:val="26"/>
        </w:rPr>
        <w:t>3mm</w:t>
      </w:r>
      <w:r>
        <w:rPr>
          <w:rFonts w:ascii="宋体" w:hAnsi="宋体" w:hint="eastAsia"/>
          <w:sz w:val="26"/>
          <w:szCs w:val="26"/>
        </w:rPr>
        <w:t>～</w:t>
      </w:r>
      <w:r>
        <w:rPr>
          <w:rFonts w:ascii="宋体" w:hAnsi="宋体"/>
          <w:sz w:val="26"/>
          <w:szCs w:val="26"/>
        </w:rPr>
        <w:t>50mm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放大倍率：≥</w:t>
      </w:r>
      <w:r>
        <w:rPr>
          <w:rFonts w:ascii="宋体" w:hAnsi="宋体"/>
          <w:sz w:val="26"/>
          <w:szCs w:val="26"/>
        </w:rPr>
        <w:t>1.5</w:t>
      </w:r>
      <w:r>
        <w:rPr>
          <w:rFonts w:ascii="宋体" w:hAnsi="宋体"/>
          <w:sz w:val="26"/>
          <w:szCs w:val="26"/>
          <w:vertAlign w:val="superscript"/>
        </w:rPr>
        <w:t xml:space="preserve">X                                                     </w:t>
      </w:r>
      <w:r>
        <w:rPr>
          <w:rFonts w:ascii="宋体" w:hAnsi="宋体" w:hint="eastAsia"/>
          <w:sz w:val="26"/>
          <w:szCs w:val="26"/>
        </w:rPr>
        <w:t>目镜罩外径：</w:t>
      </w:r>
      <w:r>
        <w:rPr>
          <w:rFonts w:ascii="宋体" w:hAnsi="宋体" w:hint="eastAsia"/>
          <w:sz w:val="26"/>
          <w:szCs w:val="26"/>
        </w:rPr>
        <w:t>Ø</w:t>
      </w:r>
      <w:r>
        <w:rPr>
          <w:rFonts w:ascii="宋体" w:hAnsi="宋体"/>
          <w:sz w:val="26"/>
          <w:szCs w:val="26"/>
        </w:rPr>
        <w:t xml:space="preserve">32mm 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光缆接头外径：</w:t>
      </w:r>
      <w:r>
        <w:rPr>
          <w:rFonts w:ascii="宋体" w:hAnsi="宋体" w:hint="eastAsia"/>
          <w:sz w:val="26"/>
          <w:szCs w:val="26"/>
        </w:rPr>
        <w:t>Ø</w:t>
      </w:r>
      <w:r>
        <w:rPr>
          <w:rFonts w:ascii="宋体" w:hAnsi="宋体"/>
          <w:sz w:val="26"/>
          <w:szCs w:val="26"/>
        </w:rPr>
        <w:t xml:space="preserve">10mm 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光缆：配有转换接头可与</w:t>
      </w:r>
      <w:r>
        <w:rPr>
          <w:rFonts w:ascii="宋体" w:hAnsi="宋体"/>
          <w:sz w:val="26"/>
          <w:szCs w:val="26"/>
        </w:rPr>
        <w:t>WOLF</w:t>
      </w:r>
      <w:r>
        <w:rPr>
          <w:rFonts w:ascii="宋体" w:hAnsi="宋体" w:hint="eastAsia"/>
          <w:sz w:val="26"/>
          <w:szCs w:val="26"/>
        </w:rPr>
        <w:t>、</w:t>
      </w:r>
      <w:r>
        <w:rPr>
          <w:rFonts w:ascii="宋体" w:hAnsi="宋体"/>
          <w:sz w:val="26"/>
          <w:szCs w:val="26"/>
        </w:rPr>
        <w:t>STORZ</w:t>
      </w:r>
      <w:r>
        <w:rPr>
          <w:rFonts w:ascii="宋体" w:hAnsi="宋体" w:hint="eastAsia"/>
          <w:sz w:val="26"/>
          <w:szCs w:val="26"/>
        </w:rPr>
        <w:t>光源连接</w:t>
      </w:r>
    </w:p>
    <w:p w:rsidR="00367BF1" w:rsidRDefault="00367BF1" w:rsidP="00F706DA">
      <w:pPr>
        <w:rPr>
          <w:rFonts w:ascii="宋体" w:eastAsia="宋体"/>
          <w:sz w:val="26"/>
          <w:szCs w:val="26"/>
        </w:rPr>
      </w:pPr>
      <w:r>
        <w:rPr>
          <w:rFonts w:ascii="宋体" w:hAnsi="宋体" w:hint="eastAsia"/>
          <w:sz w:val="26"/>
          <w:szCs w:val="26"/>
        </w:rPr>
        <w:t>光缆接头可与</w:t>
      </w:r>
      <w:r>
        <w:rPr>
          <w:rFonts w:ascii="宋体" w:hAnsi="宋体"/>
          <w:sz w:val="26"/>
          <w:szCs w:val="26"/>
        </w:rPr>
        <w:t>STORZ</w:t>
      </w:r>
      <w:r>
        <w:rPr>
          <w:rFonts w:ascii="宋体" w:hAnsi="宋体" w:hint="eastAsia"/>
          <w:sz w:val="26"/>
          <w:szCs w:val="26"/>
        </w:rPr>
        <w:t>、</w:t>
      </w:r>
      <w:r>
        <w:rPr>
          <w:rFonts w:ascii="宋体" w:hAnsi="宋体"/>
          <w:sz w:val="26"/>
          <w:szCs w:val="26"/>
        </w:rPr>
        <w:t>OLYMPUS</w:t>
      </w:r>
      <w:r>
        <w:rPr>
          <w:rFonts w:ascii="宋体" w:hAnsi="宋体" w:hint="eastAsia"/>
          <w:sz w:val="26"/>
          <w:szCs w:val="26"/>
        </w:rPr>
        <w:t>、</w:t>
      </w:r>
      <w:r>
        <w:rPr>
          <w:rFonts w:ascii="宋体" w:hAnsi="宋体"/>
          <w:sz w:val="26"/>
          <w:szCs w:val="26"/>
        </w:rPr>
        <w:t>WOLF</w:t>
      </w:r>
      <w:r>
        <w:rPr>
          <w:rFonts w:ascii="宋体" w:hAnsi="宋体" w:hint="eastAsia"/>
          <w:sz w:val="26"/>
          <w:szCs w:val="26"/>
        </w:rPr>
        <w:t>、</w:t>
      </w:r>
      <w:r>
        <w:rPr>
          <w:rFonts w:ascii="宋体" w:hAnsi="宋体"/>
          <w:sz w:val="26"/>
          <w:szCs w:val="26"/>
        </w:rPr>
        <w:t>ACMI</w:t>
      </w:r>
      <w:r>
        <w:rPr>
          <w:rFonts w:ascii="宋体" w:hAnsi="宋体" w:hint="eastAsia"/>
          <w:sz w:val="26"/>
          <w:szCs w:val="26"/>
        </w:rPr>
        <w:t>光缆连接。</w:t>
      </w:r>
    </w:p>
    <w:p w:rsidR="00367BF1" w:rsidRPr="00D377CB" w:rsidRDefault="00367BF1" w:rsidP="00B41218">
      <w:pPr>
        <w:tabs>
          <w:tab w:val="left" w:pos="5745"/>
        </w:tabs>
        <w:ind w:left="31680" w:hangingChars="150" w:firstLine="31680"/>
        <w:rPr>
          <w:rFonts w:ascii="宋体" w:eastAsia="宋体" w:cs="宋体"/>
          <w:b/>
          <w:sz w:val="24"/>
        </w:rPr>
      </w:pPr>
      <w:r>
        <w:rPr>
          <w:rFonts w:ascii="宋体" w:hAnsi="宋体" w:cs="宋体" w:hint="eastAsia"/>
          <w:b/>
          <w:sz w:val="24"/>
        </w:rPr>
        <w:t>三</w:t>
      </w:r>
      <w:r w:rsidRPr="00D377CB">
        <w:rPr>
          <w:rFonts w:ascii="宋体" w:hAnsi="宋体" w:cs="宋体" w:hint="eastAsia"/>
          <w:b/>
          <w:sz w:val="24"/>
        </w:rPr>
        <w:t>、商务要求：</w:t>
      </w:r>
    </w:p>
    <w:p w:rsidR="00367BF1" w:rsidRPr="00D377CB" w:rsidRDefault="00367BF1" w:rsidP="00B41218">
      <w:pPr>
        <w:tabs>
          <w:tab w:val="left" w:pos="5745"/>
        </w:tabs>
        <w:ind w:left="31680" w:hangingChars="150" w:firstLine="31680"/>
        <w:rPr>
          <w:rFonts w:ascii="宋体" w:eastAsia="宋体" w:cs="Arial"/>
          <w:sz w:val="24"/>
        </w:rPr>
      </w:pPr>
      <w:r w:rsidRPr="00D377CB">
        <w:rPr>
          <w:rFonts w:ascii="宋体" w:hAnsi="宋体" w:cs="宋体"/>
          <w:bCs/>
          <w:sz w:val="24"/>
        </w:rPr>
        <w:t>1</w:t>
      </w:r>
      <w:r w:rsidRPr="00D377CB">
        <w:rPr>
          <w:rFonts w:ascii="宋体" w:hAnsi="宋体" w:cs="宋体" w:hint="eastAsia"/>
          <w:bCs/>
          <w:sz w:val="24"/>
        </w:rPr>
        <w:t>、</w:t>
      </w:r>
      <w:bookmarkStart w:id="0" w:name="_GoBack"/>
      <w:bookmarkEnd w:id="0"/>
      <w:r w:rsidRPr="00D377CB">
        <w:rPr>
          <w:rFonts w:ascii="宋体" w:hAnsi="宋体" w:cs="Arial" w:hint="eastAsia"/>
          <w:sz w:val="24"/>
        </w:rPr>
        <w:t>所有产品具有药品食品监督管理局发的</w:t>
      </w:r>
      <w:r>
        <w:rPr>
          <w:rFonts w:ascii="宋体" w:hAnsi="宋体" w:cs="Arial" w:hint="eastAsia"/>
          <w:sz w:val="24"/>
        </w:rPr>
        <w:t>三类</w:t>
      </w:r>
      <w:r w:rsidRPr="00D377CB">
        <w:rPr>
          <w:rFonts w:ascii="宋体" w:hAnsi="宋体" w:cs="Arial" w:hint="eastAsia"/>
          <w:sz w:val="24"/>
        </w:rPr>
        <w:t>《注册证》</w:t>
      </w:r>
      <w:r>
        <w:rPr>
          <w:rFonts w:ascii="宋体" w:hAnsi="宋体" w:cs="Arial" w:hint="eastAsia"/>
          <w:sz w:val="24"/>
        </w:rPr>
        <w:t>。</w:t>
      </w:r>
    </w:p>
    <w:p w:rsidR="00367BF1" w:rsidRDefault="00367BF1" w:rsidP="00B41218">
      <w:pPr>
        <w:tabs>
          <w:tab w:val="left" w:pos="5745"/>
        </w:tabs>
        <w:ind w:left="31680" w:hangingChars="150" w:firstLine="31680"/>
        <w:rPr>
          <w:rFonts w:ascii="宋体" w:eastAsia="宋体" w:cs="Arial"/>
          <w:sz w:val="24"/>
        </w:rPr>
      </w:pPr>
      <w:r w:rsidRPr="00D377CB">
        <w:rPr>
          <w:rFonts w:ascii="宋体" w:hAnsi="宋体" w:cs="Arial"/>
          <w:sz w:val="24"/>
        </w:rPr>
        <w:t>2</w:t>
      </w:r>
      <w:r w:rsidRPr="00D377CB">
        <w:rPr>
          <w:rFonts w:ascii="宋体" w:hAnsi="宋体" w:cs="Arial" w:hint="eastAsia"/>
          <w:sz w:val="24"/>
        </w:rPr>
        <w:t>、质保壹年，终身维护</w:t>
      </w:r>
      <w:r>
        <w:rPr>
          <w:rFonts w:ascii="宋体" w:hAnsi="宋体" w:cs="Arial" w:hint="eastAsia"/>
          <w:sz w:val="24"/>
        </w:rPr>
        <w:t>。</w:t>
      </w:r>
    </w:p>
    <w:p w:rsidR="00367BF1" w:rsidRDefault="00367BF1" w:rsidP="00F706DA">
      <w:pPr>
        <w:tabs>
          <w:tab w:val="left" w:pos="5745"/>
        </w:tabs>
        <w:rPr>
          <w:rFonts w:ascii="宋体" w:eastAsia="宋体" w:cs="宋体"/>
          <w:bCs/>
          <w:sz w:val="24"/>
        </w:rPr>
      </w:pPr>
    </w:p>
    <w:p w:rsidR="00367BF1" w:rsidRDefault="00367BF1" w:rsidP="00F706DA">
      <w:pPr>
        <w:spacing w:line="360" w:lineRule="exact"/>
        <w:jc w:val="center"/>
        <w:rPr>
          <w:rFonts w:ascii="宋体" w:eastAsia="宋体"/>
          <w:b/>
          <w:sz w:val="36"/>
          <w:szCs w:val="36"/>
        </w:rPr>
      </w:pPr>
      <w:r>
        <w:rPr>
          <w:rFonts w:cs="宋体" w:hint="eastAsia"/>
          <w:b/>
          <w:bCs/>
          <w:sz w:val="30"/>
          <w:szCs w:val="30"/>
        </w:rPr>
        <w:t>等离子手术系统</w:t>
      </w:r>
      <w:r w:rsidRPr="006F6729">
        <w:rPr>
          <w:rFonts w:cs="宋体" w:hint="eastAsia"/>
          <w:b/>
          <w:bCs/>
          <w:sz w:val="30"/>
          <w:szCs w:val="30"/>
        </w:rPr>
        <w:t>配置清单</w:t>
      </w:r>
    </w:p>
    <w:p w:rsidR="00367BF1" w:rsidRDefault="00367BF1" w:rsidP="00F706DA">
      <w:pPr>
        <w:spacing w:line="360" w:lineRule="exact"/>
        <w:jc w:val="center"/>
        <w:rPr>
          <w:rFonts w:ascii="宋体" w:eastAsia="宋体"/>
          <w:b/>
          <w:sz w:val="36"/>
          <w:szCs w:val="36"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/>
      </w:tblPr>
      <w:tblGrid>
        <w:gridCol w:w="842"/>
        <w:gridCol w:w="2725"/>
        <w:gridCol w:w="818"/>
        <w:gridCol w:w="4137"/>
      </w:tblGrid>
      <w:tr w:rsidR="00367BF1" w:rsidRPr="00D86C52" w:rsidTr="006F6729">
        <w:trPr>
          <w:trHeight w:val="305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序号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名称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数量</w:t>
            </w:r>
          </w:p>
        </w:tc>
        <w:tc>
          <w:tcPr>
            <w:tcW w:w="2427" w:type="pct"/>
            <w:vAlign w:val="center"/>
          </w:tcPr>
          <w:p w:rsidR="00367BF1" w:rsidRPr="00D86C52" w:rsidRDefault="00367BF1" w:rsidP="006F6729">
            <w:pPr>
              <w:jc w:val="center"/>
            </w:pPr>
            <w:r w:rsidRPr="00D86C52">
              <w:rPr>
                <w:rFonts w:hint="eastAsia"/>
              </w:rPr>
              <w:t>单位</w:t>
            </w:r>
          </w:p>
        </w:tc>
      </w:tr>
      <w:tr w:rsidR="00367BF1" w:rsidRPr="00D86C52" w:rsidTr="006F6729">
        <w:trPr>
          <w:trHeight w:val="395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1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  <w:rPr>
                <w:lang w:val="sv-SE"/>
              </w:rPr>
            </w:pPr>
            <w:r w:rsidRPr="00D86C52">
              <w:t>PLA-600</w:t>
            </w:r>
            <w:r w:rsidRPr="00D86C52">
              <w:rPr>
                <w:rFonts w:hint="eastAsia"/>
              </w:rPr>
              <w:t>台式主机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1</w:t>
            </w:r>
          </w:p>
        </w:tc>
        <w:tc>
          <w:tcPr>
            <w:tcW w:w="2427" w:type="pct"/>
            <w:vAlign w:val="center"/>
          </w:tcPr>
          <w:p w:rsidR="00367BF1" w:rsidRPr="00D86C52" w:rsidRDefault="00367BF1" w:rsidP="006F6729">
            <w:pPr>
              <w:jc w:val="center"/>
              <w:rPr>
                <w:rFonts w:eastAsia="宋体"/>
              </w:rPr>
            </w:pPr>
            <w:r w:rsidRPr="00D86C52">
              <w:rPr>
                <w:rFonts w:hint="eastAsia"/>
              </w:rPr>
              <w:t>台</w:t>
            </w:r>
          </w:p>
        </w:tc>
      </w:tr>
      <w:tr w:rsidR="00367BF1" w:rsidRPr="00D86C52" w:rsidTr="006F6729">
        <w:trPr>
          <w:trHeight w:val="440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2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电源线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1</w:t>
            </w:r>
          </w:p>
        </w:tc>
        <w:tc>
          <w:tcPr>
            <w:tcW w:w="2427" w:type="pct"/>
            <w:vAlign w:val="center"/>
          </w:tcPr>
          <w:p w:rsidR="00367BF1" w:rsidRPr="00D86C52" w:rsidRDefault="00367BF1" w:rsidP="006F6729">
            <w:pPr>
              <w:jc w:val="center"/>
            </w:pPr>
            <w:r w:rsidRPr="00D86C52">
              <w:rPr>
                <w:rFonts w:hint="eastAsia"/>
              </w:rPr>
              <w:t>根</w:t>
            </w:r>
          </w:p>
        </w:tc>
      </w:tr>
      <w:tr w:rsidR="00367BF1" w:rsidRPr="00D86C52" w:rsidTr="006F6729">
        <w:trPr>
          <w:trHeight w:val="410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3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脚踏开关（双脚踏）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1</w:t>
            </w:r>
          </w:p>
        </w:tc>
        <w:tc>
          <w:tcPr>
            <w:tcW w:w="2427" w:type="pct"/>
            <w:vAlign w:val="center"/>
          </w:tcPr>
          <w:p w:rsidR="00367BF1" w:rsidRPr="00D86C52" w:rsidRDefault="00367BF1" w:rsidP="00367BF1">
            <w:pPr>
              <w:ind w:firstLineChars="850" w:firstLine="31680"/>
            </w:pPr>
            <w:r w:rsidRPr="00D86C52">
              <w:rPr>
                <w:rFonts w:hint="eastAsia"/>
              </w:rPr>
              <w:t>个</w:t>
            </w:r>
          </w:p>
        </w:tc>
      </w:tr>
      <w:tr w:rsidR="00367BF1" w:rsidRPr="00D86C52" w:rsidTr="006F6729">
        <w:trPr>
          <w:trHeight w:val="400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4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保险管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2</w:t>
            </w:r>
          </w:p>
        </w:tc>
        <w:tc>
          <w:tcPr>
            <w:tcW w:w="2427" w:type="pct"/>
            <w:vAlign w:val="center"/>
          </w:tcPr>
          <w:p w:rsidR="00367BF1" w:rsidRPr="00D86C52" w:rsidRDefault="00367BF1" w:rsidP="006F6729">
            <w:pPr>
              <w:jc w:val="center"/>
            </w:pPr>
            <w:r w:rsidRPr="00D86C52">
              <w:rPr>
                <w:rFonts w:hint="eastAsia"/>
              </w:rPr>
              <w:t>支</w:t>
            </w:r>
          </w:p>
        </w:tc>
      </w:tr>
      <w:tr w:rsidR="00367BF1" w:rsidRPr="00D86C52" w:rsidTr="006F6729">
        <w:trPr>
          <w:trHeight w:val="510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5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一次性射频等离子体手术电极（</w:t>
            </w:r>
            <w:r w:rsidRPr="00D86C52">
              <w:t>MC201</w:t>
            </w:r>
            <w:r w:rsidRPr="00D86C52">
              <w:rPr>
                <w:rFonts w:hint="eastAsia"/>
              </w:rPr>
              <w:t>细环）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1</w:t>
            </w:r>
          </w:p>
        </w:tc>
        <w:tc>
          <w:tcPr>
            <w:tcW w:w="2427" w:type="pct"/>
            <w:vAlign w:val="center"/>
          </w:tcPr>
          <w:p w:rsidR="00367BF1" w:rsidRPr="00D86C52" w:rsidRDefault="00367BF1" w:rsidP="006F6729">
            <w:pPr>
              <w:jc w:val="center"/>
            </w:pPr>
            <w:r w:rsidRPr="00D86C52">
              <w:rPr>
                <w:rFonts w:hint="eastAsia"/>
              </w:rPr>
              <w:t>支</w:t>
            </w:r>
          </w:p>
        </w:tc>
      </w:tr>
      <w:tr w:rsidR="00367BF1" w:rsidRPr="00D86C52" w:rsidTr="006F6729">
        <w:trPr>
          <w:trHeight w:val="410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6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产品使用说明书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1</w:t>
            </w:r>
          </w:p>
        </w:tc>
        <w:tc>
          <w:tcPr>
            <w:tcW w:w="2427" w:type="pct"/>
            <w:vAlign w:val="center"/>
          </w:tcPr>
          <w:p w:rsidR="00367BF1" w:rsidRPr="00D86C52" w:rsidRDefault="00367BF1" w:rsidP="006F6729">
            <w:pPr>
              <w:jc w:val="center"/>
            </w:pPr>
            <w:r w:rsidRPr="00D86C52">
              <w:rPr>
                <w:rFonts w:hint="eastAsia"/>
              </w:rPr>
              <w:t>份</w:t>
            </w:r>
          </w:p>
        </w:tc>
      </w:tr>
      <w:tr w:rsidR="00367BF1" w:rsidRPr="00D86C52" w:rsidTr="006F6729">
        <w:trPr>
          <w:trHeight w:val="419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7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安装验收保修卡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1</w:t>
            </w:r>
          </w:p>
        </w:tc>
        <w:tc>
          <w:tcPr>
            <w:tcW w:w="2427" w:type="pct"/>
          </w:tcPr>
          <w:p w:rsidR="00367BF1" w:rsidRPr="00D86C52" w:rsidRDefault="00367BF1" w:rsidP="00367BF1">
            <w:pPr>
              <w:ind w:rightChars="-50" w:right="31680"/>
              <w:jc w:val="center"/>
              <w:rPr>
                <w:b/>
                <w:bCs/>
                <w:sz w:val="28"/>
                <w:szCs w:val="28"/>
              </w:rPr>
            </w:pPr>
            <w:r w:rsidRPr="00D86C52">
              <w:rPr>
                <w:rFonts w:hint="eastAsia"/>
              </w:rPr>
              <w:t>份</w:t>
            </w:r>
          </w:p>
        </w:tc>
      </w:tr>
      <w:tr w:rsidR="00367BF1" w:rsidRPr="00D86C52" w:rsidTr="006F6729">
        <w:trPr>
          <w:trHeight w:val="404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8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产品合格证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1</w:t>
            </w:r>
          </w:p>
        </w:tc>
        <w:tc>
          <w:tcPr>
            <w:tcW w:w="2427" w:type="pct"/>
          </w:tcPr>
          <w:p w:rsidR="00367BF1" w:rsidRPr="00D86C52" w:rsidRDefault="00367BF1" w:rsidP="00367BF1">
            <w:pPr>
              <w:ind w:rightChars="-50" w:right="31680"/>
              <w:jc w:val="center"/>
              <w:rPr>
                <w:b/>
                <w:bCs/>
                <w:sz w:val="28"/>
                <w:szCs w:val="28"/>
              </w:rPr>
            </w:pPr>
            <w:r w:rsidRPr="00D86C52">
              <w:rPr>
                <w:rFonts w:hint="eastAsia"/>
              </w:rPr>
              <w:t>份</w:t>
            </w:r>
          </w:p>
        </w:tc>
      </w:tr>
      <w:tr w:rsidR="00367BF1" w:rsidRPr="00D86C52" w:rsidTr="006F6729">
        <w:trPr>
          <w:trHeight w:val="503"/>
          <w:jc w:val="center"/>
        </w:trPr>
        <w:tc>
          <w:tcPr>
            <w:tcW w:w="494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9</w:t>
            </w:r>
          </w:p>
        </w:tc>
        <w:tc>
          <w:tcPr>
            <w:tcW w:w="1599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rPr>
                <w:rFonts w:hint="eastAsia"/>
              </w:rPr>
              <w:t>产品装箱单</w:t>
            </w:r>
          </w:p>
        </w:tc>
        <w:tc>
          <w:tcPr>
            <w:tcW w:w="480" w:type="pct"/>
            <w:vAlign w:val="center"/>
          </w:tcPr>
          <w:p w:rsidR="00367BF1" w:rsidRPr="00D86C52" w:rsidRDefault="00367BF1" w:rsidP="00FE2006">
            <w:pPr>
              <w:jc w:val="center"/>
            </w:pPr>
            <w:r w:rsidRPr="00D86C52">
              <w:t>1</w:t>
            </w:r>
          </w:p>
        </w:tc>
        <w:tc>
          <w:tcPr>
            <w:tcW w:w="2427" w:type="pct"/>
          </w:tcPr>
          <w:p w:rsidR="00367BF1" w:rsidRPr="00D86C52" w:rsidRDefault="00367BF1" w:rsidP="00367BF1">
            <w:pPr>
              <w:ind w:rightChars="-50" w:right="31680"/>
              <w:jc w:val="center"/>
              <w:rPr>
                <w:b/>
                <w:bCs/>
                <w:sz w:val="28"/>
                <w:szCs w:val="28"/>
              </w:rPr>
            </w:pPr>
            <w:r w:rsidRPr="00D86C52">
              <w:rPr>
                <w:rFonts w:hint="eastAsia"/>
              </w:rPr>
              <w:t>份</w:t>
            </w:r>
          </w:p>
        </w:tc>
      </w:tr>
    </w:tbl>
    <w:p w:rsidR="00367BF1" w:rsidRDefault="00367BF1" w:rsidP="00F706DA">
      <w:pPr>
        <w:spacing w:line="360" w:lineRule="exact"/>
      </w:pPr>
    </w:p>
    <w:p w:rsidR="00367BF1" w:rsidRDefault="00367BF1" w:rsidP="00F706DA">
      <w:pPr>
        <w:jc w:val="center"/>
        <w:rPr>
          <w:b/>
          <w:sz w:val="32"/>
          <w:szCs w:val="32"/>
        </w:rPr>
      </w:pPr>
    </w:p>
    <w:p w:rsidR="00367BF1" w:rsidRDefault="00367BF1" w:rsidP="00F706DA">
      <w:pPr>
        <w:jc w:val="center"/>
        <w:rPr>
          <w:b/>
          <w:sz w:val="32"/>
          <w:szCs w:val="32"/>
        </w:rPr>
      </w:pPr>
    </w:p>
    <w:p w:rsidR="00367BF1" w:rsidRDefault="00367BF1" w:rsidP="00F706DA">
      <w:pPr>
        <w:jc w:val="center"/>
        <w:rPr>
          <w:rFonts w:cs="宋体"/>
          <w:b/>
          <w:bCs/>
          <w:sz w:val="30"/>
          <w:szCs w:val="30"/>
        </w:rPr>
      </w:pPr>
    </w:p>
    <w:p w:rsidR="00367BF1" w:rsidRDefault="00367BF1" w:rsidP="00F706DA">
      <w:pPr>
        <w:jc w:val="center"/>
        <w:rPr>
          <w:rFonts w:cs="宋体"/>
          <w:b/>
          <w:bCs/>
          <w:sz w:val="30"/>
          <w:szCs w:val="30"/>
        </w:rPr>
      </w:pPr>
    </w:p>
    <w:p w:rsidR="00367BF1" w:rsidRDefault="00367BF1" w:rsidP="00F706DA">
      <w:pPr>
        <w:jc w:val="center"/>
        <w:rPr>
          <w:rFonts w:cs="宋体"/>
          <w:b/>
          <w:bCs/>
          <w:sz w:val="30"/>
          <w:szCs w:val="30"/>
        </w:rPr>
      </w:pPr>
    </w:p>
    <w:p w:rsidR="00367BF1" w:rsidRPr="006F6729" w:rsidRDefault="00367BF1" w:rsidP="00F706DA">
      <w:pPr>
        <w:jc w:val="center"/>
        <w:rPr>
          <w:rFonts w:cs="宋体"/>
          <w:b/>
          <w:bCs/>
          <w:sz w:val="30"/>
          <w:szCs w:val="30"/>
        </w:rPr>
      </w:pPr>
      <w:r w:rsidRPr="006F6729">
        <w:rPr>
          <w:rFonts w:cs="宋体" w:hint="eastAsia"/>
          <w:b/>
          <w:bCs/>
          <w:sz w:val="30"/>
          <w:szCs w:val="30"/>
        </w:rPr>
        <w:t>双极电切内窥镜配置清单</w:t>
      </w:r>
    </w:p>
    <w:p w:rsidR="00367BF1" w:rsidRDefault="00367BF1" w:rsidP="00F706DA">
      <w:pPr>
        <w:jc w:val="center"/>
        <w:rPr>
          <w:b/>
          <w:sz w:val="30"/>
          <w:szCs w:val="3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847"/>
        <w:gridCol w:w="2189"/>
        <w:gridCol w:w="1785"/>
        <w:gridCol w:w="2122"/>
        <w:gridCol w:w="1089"/>
        <w:gridCol w:w="1048"/>
      </w:tblGrid>
      <w:tr w:rsidR="00367BF1" w:rsidRPr="00D86C52" w:rsidTr="00FE2006">
        <w:trPr>
          <w:trHeight w:val="837"/>
          <w:jc w:val="center"/>
        </w:trPr>
        <w:tc>
          <w:tcPr>
            <w:tcW w:w="847" w:type="dxa"/>
            <w:vAlign w:val="center"/>
          </w:tcPr>
          <w:p w:rsidR="00367BF1" w:rsidRPr="00D86C52" w:rsidRDefault="00367BF1" w:rsidP="00FE2006">
            <w:pPr>
              <w:jc w:val="center"/>
              <w:rPr>
                <w:b/>
                <w:sz w:val="24"/>
              </w:rPr>
            </w:pPr>
            <w:r w:rsidRPr="00D86C52">
              <w:rPr>
                <w:rFonts w:hint="eastAsia"/>
                <w:b/>
                <w:sz w:val="24"/>
              </w:rPr>
              <w:t>序号</w:t>
            </w:r>
          </w:p>
        </w:tc>
        <w:tc>
          <w:tcPr>
            <w:tcW w:w="2189" w:type="dxa"/>
            <w:vAlign w:val="center"/>
          </w:tcPr>
          <w:p w:rsidR="00367BF1" w:rsidRPr="00D86C52" w:rsidRDefault="00367BF1" w:rsidP="00FE2006">
            <w:pPr>
              <w:jc w:val="center"/>
              <w:rPr>
                <w:b/>
                <w:sz w:val="24"/>
              </w:rPr>
            </w:pPr>
            <w:r w:rsidRPr="00D86C52">
              <w:rPr>
                <w:rFonts w:hint="eastAsia"/>
                <w:b/>
                <w:sz w:val="24"/>
              </w:rPr>
              <w:t>名称</w:t>
            </w:r>
          </w:p>
        </w:tc>
        <w:tc>
          <w:tcPr>
            <w:tcW w:w="1785" w:type="dxa"/>
            <w:vAlign w:val="center"/>
          </w:tcPr>
          <w:p w:rsidR="00367BF1" w:rsidRPr="00D86C52" w:rsidRDefault="00367BF1" w:rsidP="00FE2006">
            <w:pPr>
              <w:jc w:val="center"/>
              <w:rPr>
                <w:b/>
                <w:sz w:val="24"/>
              </w:rPr>
            </w:pPr>
            <w:r w:rsidRPr="00D86C52">
              <w:rPr>
                <w:rFonts w:hint="eastAsia"/>
                <w:b/>
                <w:sz w:val="24"/>
              </w:rPr>
              <w:t>产品代码</w:t>
            </w:r>
          </w:p>
        </w:tc>
        <w:tc>
          <w:tcPr>
            <w:tcW w:w="2122" w:type="dxa"/>
            <w:vAlign w:val="center"/>
          </w:tcPr>
          <w:p w:rsidR="00367BF1" w:rsidRPr="00D86C52" w:rsidRDefault="00367BF1" w:rsidP="00FE2006">
            <w:pPr>
              <w:jc w:val="center"/>
              <w:rPr>
                <w:b/>
                <w:sz w:val="24"/>
              </w:rPr>
            </w:pPr>
            <w:r w:rsidRPr="00D86C52">
              <w:rPr>
                <w:rFonts w:hint="eastAsia"/>
                <w:b/>
                <w:sz w:val="24"/>
              </w:rPr>
              <w:t>规</w:t>
            </w:r>
            <w:r w:rsidRPr="00D86C52">
              <w:rPr>
                <w:b/>
                <w:sz w:val="24"/>
              </w:rPr>
              <w:t xml:space="preserve">  </w:t>
            </w:r>
            <w:r w:rsidRPr="00D86C52">
              <w:rPr>
                <w:rFonts w:hint="eastAsia"/>
                <w:b/>
                <w:sz w:val="24"/>
              </w:rPr>
              <w:t>格</w:t>
            </w:r>
          </w:p>
        </w:tc>
        <w:tc>
          <w:tcPr>
            <w:tcW w:w="1089" w:type="dxa"/>
            <w:vAlign w:val="center"/>
          </w:tcPr>
          <w:p w:rsidR="00367BF1" w:rsidRPr="00D86C52" w:rsidRDefault="00367BF1" w:rsidP="00FE2006">
            <w:pPr>
              <w:jc w:val="center"/>
              <w:rPr>
                <w:b/>
                <w:sz w:val="24"/>
              </w:rPr>
            </w:pPr>
            <w:r w:rsidRPr="00D86C52">
              <w:rPr>
                <w:rFonts w:hint="eastAsia"/>
                <w:b/>
                <w:sz w:val="24"/>
              </w:rPr>
              <w:t>数量</w:t>
            </w:r>
          </w:p>
        </w:tc>
        <w:tc>
          <w:tcPr>
            <w:tcW w:w="1048" w:type="dxa"/>
            <w:vAlign w:val="center"/>
          </w:tcPr>
          <w:p w:rsidR="00367BF1" w:rsidRPr="00D86C52" w:rsidRDefault="00367BF1" w:rsidP="00FE2006">
            <w:pPr>
              <w:jc w:val="center"/>
              <w:rPr>
                <w:b/>
                <w:sz w:val="24"/>
              </w:rPr>
            </w:pPr>
            <w:r w:rsidRPr="00D86C52">
              <w:rPr>
                <w:rFonts w:hint="eastAsia"/>
                <w:b/>
                <w:sz w:val="24"/>
              </w:rPr>
              <w:t>备注</w:t>
            </w:r>
          </w:p>
        </w:tc>
      </w:tr>
      <w:tr w:rsidR="00367BF1" w:rsidRPr="00D86C52" w:rsidTr="00FE2006">
        <w:trPr>
          <w:trHeight w:val="837"/>
          <w:jc w:val="center"/>
        </w:trPr>
        <w:tc>
          <w:tcPr>
            <w:tcW w:w="847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1</w:t>
            </w:r>
          </w:p>
        </w:tc>
        <w:tc>
          <w:tcPr>
            <w:tcW w:w="21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/>
              </w:rPr>
              <w:t>30</w:t>
            </w:r>
            <w:r w:rsidRPr="00D86C52">
              <w:rPr>
                <w:rFonts w:ascii="宋体" w:hAnsi="宋体" w:hint="eastAsia"/>
              </w:rPr>
              <w:t>°内窥镜</w:t>
            </w:r>
          </w:p>
        </w:tc>
        <w:tc>
          <w:tcPr>
            <w:tcW w:w="1785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J0330E</w:t>
            </w:r>
          </w:p>
        </w:tc>
        <w:tc>
          <w:tcPr>
            <w:tcW w:w="2122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 w:hint="eastAsia"/>
              </w:rPr>
              <w:t>Φ</w:t>
            </w:r>
            <w:r w:rsidRPr="00D86C52">
              <w:rPr>
                <w:rFonts w:ascii="宋体" w:hAnsi="宋体"/>
              </w:rPr>
              <w:t>4X302mm</w:t>
            </w:r>
          </w:p>
        </w:tc>
        <w:tc>
          <w:tcPr>
            <w:tcW w:w="10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/>
              </w:rPr>
              <w:t>1</w:t>
            </w:r>
            <w:r w:rsidRPr="00D86C52">
              <w:rPr>
                <w:rFonts w:ascii="宋体" w:hAnsi="宋体" w:hint="eastAsia"/>
              </w:rPr>
              <w:t>支</w:t>
            </w:r>
          </w:p>
        </w:tc>
        <w:tc>
          <w:tcPr>
            <w:tcW w:w="1048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标配</w:t>
            </w:r>
          </w:p>
        </w:tc>
      </w:tr>
      <w:tr w:rsidR="00367BF1" w:rsidRPr="00D86C52" w:rsidTr="00FE2006">
        <w:trPr>
          <w:trHeight w:val="837"/>
          <w:jc w:val="center"/>
        </w:trPr>
        <w:tc>
          <w:tcPr>
            <w:tcW w:w="847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2</w:t>
            </w:r>
          </w:p>
        </w:tc>
        <w:tc>
          <w:tcPr>
            <w:tcW w:w="21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操作器</w:t>
            </w:r>
          </w:p>
        </w:tc>
        <w:tc>
          <w:tcPr>
            <w:tcW w:w="1785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Q6020XS</w:t>
            </w:r>
          </w:p>
        </w:tc>
        <w:tc>
          <w:tcPr>
            <w:tcW w:w="2122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被动式</w:t>
            </w:r>
          </w:p>
        </w:tc>
        <w:tc>
          <w:tcPr>
            <w:tcW w:w="10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/>
              </w:rPr>
              <w:t>1</w:t>
            </w:r>
            <w:r w:rsidRPr="00D86C52">
              <w:rPr>
                <w:rFonts w:ascii="宋体" w:hAnsi="宋体" w:hint="eastAsia"/>
              </w:rPr>
              <w:t>支</w:t>
            </w:r>
          </w:p>
        </w:tc>
        <w:tc>
          <w:tcPr>
            <w:tcW w:w="1048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标配</w:t>
            </w:r>
          </w:p>
        </w:tc>
      </w:tr>
      <w:tr w:rsidR="00367BF1" w:rsidRPr="00D86C52" w:rsidTr="00FE2006">
        <w:trPr>
          <w:trHeight w:val="837"/>
          <w:jc w:val="center"/>
        </w:trPr>
        <w:tc>
          <w:tcPr>
            <w:tcW w:w="847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3</w:t>
            </w:r>
          </w:p>
        </w:tc>
        <w:tc>
          <w:tcPr>
            <w:tcW w:w="21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外鞘套</w:t>
            </w:r>
          </w:p>
        </w:tc>
        <w:tc>
          <w:tcPr>
            <w:tcW w:w="1785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Q4026XS</w:t>
            </w:r>
          </w:p>
        </w:tc>
        <w:tc>
          <w:tcPr>
            <w:tcW w:w="2122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26FrX180mm</w:t>
            </w:r>
          </w:p>
        </w:tc>
        <w:tc>
          <w:tcPr>
            <w:tcW w:w="10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/>
              </w:rPr>
              <w:t>1</w:t>
            </w:r>
            <w:r w:rsidRPr="00D86C52">
              <w:rPr>
                <w:rFonts w:ascii="宋体" w:hAnsi="宋体" w:hint="eastAsia"/>
              </w:rPr>
              <w:t>支</w:t>
            </w:r>
          </w:p>
        </w:tc>
        <w:tc>
          <w:tcPr>
            <w:tcW w:w="1048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标配</w:t>
            </w:r>
          </w:p>
        </w:tc>
      </w:tr>
      <w:tr w:rsidR="00367BF1" w:rsidRPr="00D86C52" w:rsidTr="00FE2006">
        <w:trPr>
          <w:trHeight w:val="837"/>
          <w:jc w:val="center"/>
        </w:trPr>
        <w:tc>
          <w:tcPr>
            <w:tcW w:w="847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4</w:t>
            </w:r>
          </w:p>
        </w:tc>
        <w:tc>
          <w:tcPr>
            <w:tcW w:w="21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 w:hint="eastAsia"/>
              </w:rPr>
              <w:t>内鞘套</w:t>
            </w:r>
            <w:r w:rsidRPr="00D86C52">
              <w:rPr>
                <w:rFonts w:ascii="宋体" w:hAnsi="宋体"/>
              </w:rPr>
              <w:t>(</w:t>
            </w:r>
            <w:r w:rsidRPr="00D86C52">
              <w:rPr>
                <w:rFonts w:ascii="宋体" w:hAnsi="宋体" w:hint="eastAsia"/>
              </w:rPr>
              <w:t>带闭孔器</w:t>
            </w:r>
            <w:r w:rsidRPr="00D86C52">
              <w:rPr>
                <w:rFonts w:ascii="宋体" w:hAnsi="宋体"/>
              </w:rPr>
              <w:t>)</w:t>
            </w:r>
          </w:p>
        </w:tc>
        <w:tc>
          <w:tcPr>
            <w:tcW w:w="1785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Q4024XS</w:t>
            </w:r>
          </w:p>
        </w:tc>
        <w:tc>
          <w:tcPr>
            <w:tcW w:w="2122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24FrX196.5mm</w:t>
            </w:r>
          </w:p>
        </w:tc>
        <w:tc>
          <w:tcPr>
            <w:tcW w:w="10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/>
              </w:rPr>
              <w:t>1</w:t>
            </w:r>
            <w:r w:rsidRPr="00D86C52">
              <w:rPr>
                <w:rFonts w:ascii="宋体" w:hAnsi="宋体" w:hint="eastAsia"/>
              </w:rPr>
              <w:t>套</w:t>
            </w:r>
          </w:p>
        </w:tc>
        <w:tc>
          <w:tcPr>
            <w:tcW w:w="1048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标配</w:t>
            </w:r>
          </w:p>
        </w:tc>
      </w:tr>
      <w:tr w:rsidR="00367BF1" w:rsidRPr="00D86C52" w:rsidTr="00FE2006">
        <w:trPr>
          <w:trHeight w:val="837"/>
          <w:jc w:val="center"/>
        </w:trPr>
        <w:tc>
          <w:tcPr>
            <w:tcW w:w="847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5</w:t>
            </w:r>
          </w:p>
        </w:tc>
        <w:tc>
          <w:tcPr>
            <w:tcW w:w="21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单管阀座</w:t>
            </w:r>
          </w:p>
        </w:tc>
        <w:tc>
          <w:tcPr>
            <w:tcW w:w="1785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Q4033XS</w:t>
            </w:r>
          </w:p>
        </w:tc>
        <w:tc>
          <w:tcPr>
            <w:tcW w:w="2122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单独使用</w:t>
            </w:r>
            <w:r w:rsidRPr="00D86C52">
              <w:rPr>
                <w:rFonts w:ascii="宋体" w:hAnsi="宋体"/>
              </w:rPr>
              <w:t xml:space="preserve">                  </w:t>
            </w:r>
            <w:r w:rsidRPr="00D86C52">
              <w:rPr>
                <w:rFonts w:ascii="宋体" w:hAnsi="宋体" w:hint="eastAsia"/>
              </w:rPr>
              <w:t>内鞘时配套</w:t>
            </w:r>
          </w:p>
        </w:tc>
        <w:tc>
          <w:tcPr>
            <w:tcW w:w="10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/>
              </w:rPr>
              <w:t>1</w:t>
            </w:r>
            <w:r w:rsidRPr="00D86C52">
              <w:rPr>
                <w:rFonts w:ascii="宋体" w:hAnsi="宋体" w:hint="eastAsia"/>
              </w:rPr>
              <w:t>支</w:t>
            </w:r>
          </w:p>
        </w:tc>
        <w:tc>
          <w:tcPr>
            <w:tcW w:w="1048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标配</w:t>
            </w:r>
          </w:p>
        </w:tc>
      </w:tr>
      <w:tr w:rsidR="00367BF1" w:rsidRPr="00D86C52" w:rsidTr="00FE2006">
        <w:trPr>
          <w:trHeight w:val="837"/>
          <w:jc w:val="center"/>
        </w:trPr>
        <w:tc>
          <w:tcPr>
            <w:tcW w:w="847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hAnsi="宋体"/>
              </w:rPr>
            </w:pPr>
            <w:r w:rsidRPr="00D86C52">
              <w:rPr>
                <w:rFonts w:ascii="宋体" w:hAnsi="宋体"/>
              </w:rPr>
              <w:t>6</w:t>
            </w:r>
          </w:p>
        </w:tc>
        <w:tc>
          <w:tcPr>
            <w:tcW w:w="21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吸引器接头</w:t>
            </w:r>
          </w:p>
        </w:tc>
        <w:tc>
          <w:tcPr>
            <w:tcW w:w="1785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2122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</w:p>
        </w:tc>
        <w:tc>
          <w:tcPr>
            <w:tcW w:w="1089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/>
              </w:rPr>
              <w:t>1</w:t>
            </w:r>
            <w:r w:rsidRPr="00D86C52">
              <w:rPr>
                <w:rFonts w:ascii="宋体" w:hAnsi="宋体" w:hint="eastAsia"/>
              </w:rPr>
              <w:t>个</w:t>
            </w:r>
          </w:p>
        </w:tc>
        <w:tc>
          <w:tcPr>
            <w:tcW w:w="1048" w:type="dxa"/>
            <w:vAlign w:val="center"/>
          </w:tcPr>
          <w:p w:rsidR="00367BF1" w:rsidRPr="00D86C52" w:rsidRDefault="00367BF1" w:rsidP="00FE2006">
            <w:pPr>
              <w:jc w:val="center"/>
              <w:rPr>
                <w:rFonts w:ascii="宋体" w:eastAsia="宋体"/>
              </w:rPr>
            </w:pPr>
            <w:r w:rsidRPr="00D86C52">
              <w:rPr>
                <w:rFonts w:ascii="宋体" w:hAnsi="宋体" w:hint="eastAsia"/>
              </w:rPr>
              <w:t>标配</w:t>
            </w:r>
          </w:p>
        </w:tc>
      </w:tr>
    </w:tbl>
    <w:p w:rsidR="00367BF1" w:rsidRDefault="00367BF1" w:rsidP="00F706DA">
      <w:pPr>
        <w:spacing w:line="220" w:lineRule="atLeast"/>
      </w:pPr>
    </w:p>
    <w:p w:rsidR="00367BF1" w:rsidRDefault="00367BF1" w:rsidP="00D31D50">
      <w:pPr>
        <w:spacing w:line="220" w:lineRule="atLeast"/>
      </w:pPr>
    </w:p>
    <w:sectPr w:rsidR="00367BF1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67BF1" w:rsidRDefault="00367BF1" w:rsidP="00F706DA">
      <w:pPr>
        <w:spacing w:after="0"/>
      </w:pPr>
      <w:r>
        <w:separator/>
      </w:r>
    </w:p>
  </w:endnote>
  <w:endnote w:type="continuationSeparator" w:id="0">
    <w:p w:rsidR="00367BF1" w:rsidRDefault="00367BF1" w:rsidP="00F706DA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67BF1" w:rsidRDefault="00367BF1" w:rsidP="00F706DA">
      <w:pPr>
        <w:spacing w:after="0"/>
      </w:pPr>
      <w:r>
        <w:separator/>
      </w:r>
    </w:p>
  </w:footnote>
  <w:footnote w:type="continuationSeparator" w:id="0">
    <w:p w:rsidR="00367BF1" w:rsidRDefault="00367BF1" w:rsidP="00F706DA">
      <w:pPr>
        <w:spacing w:after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suff w:val="nothing"/>
      <w:lvlText w:val="%1.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720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1D50"/>
    <w:rsid w:val="00110A3D"/>
    <w:rsid w:val="00323B43"/>
    <w:rsid w:val="00367BF1"/>
    <w:rsid w:val="003C6506"/>
    <w:rsid w:val="003D37D8"/>
    <w:rsid w:val="00421C6F"/>
    <w:rsid w:val="00426133"/>
    <w:rsid w:val="004358AB"/>
    <w:rsid w:val="004D7E3A"/>
    <w:rsid w:val="005524BD"/>
    <w:rsid w:val="00691EF9"/>
    <w:rsid w:val="006F6729"/>
    <w:rsid w:val="007D2606"/>
    <w:rsid w:val="007F51FC"/>
    <w:rsid w:val="008B7726"/>
    <w:rsid w:val="00B41218"/>
    <w:rsid w:val="00C370FB"/>
    <w:rsid w:val="00D31D50"/>
    <w:rsid w:val="00D377CB"/>
    <w:rsid w:val="00D86C52"/>
    <w:rsid w:val="00DC3773"/>
    <w:rsid w:val="00F706DA"/>
    <w:rsid w:val="00FE200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微软雅黑" w:hAnsi="Calibri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B43"/>
    <w:pPr>
      <w:adjustRightInd w:val="0"/>
      <w:snapToGrid w:val="0"/>
      <w:spacing w:after="200"/>
    </w:pPr>
    <w:rPr>
      <w:rFonts w:ascii="Tahoma" w:hAnsi="Tahoma"/>
      <w:kern w:val="0"/>
      <w:sz w:val="22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rsid w:val="00F706DA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F706DA"/>
    <w:rPr>
      <w:rFonts w:ascii="Tahoma" w:hAnsi="Tahoma" w:cs="Times New Roman"/>
      <w:sz w:val="18"/>
      <w:szCs w:val="18"/>
    </w:rPr>
  </w:style>
  <w:style w:type="paragraph" w:styleId="Footer">
    <w:name w:val="footer"/>
    <w:basedOn w:val="Normal"/>
    <w:link w:val="FooterChar"/>
    <w:uiPriority w:val="99"/>
    <w:semiHidden/>
    <w:rsid w:val="00F706DA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F706DA"/>
    <w:rPr>
      <w:rFonts w:ascii="Tahoma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4</Pages>
  <Words>257</Words>
  <Characters>1465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等离子手术系统技术参数和配置要求</dc:title>
  <dc:subject/>
  <dc:creator/>
  <cp:keywords/>
  <dc:description/>
  <cp:lastModifiedBy>Sky123.Org</cp:lastModifiedBy>
  <cp:revision>2</cp:revision>
  <dcterms:created xsi:type="dcterms:W3CDTF">2019-05-16T01:28:00Z</dcterms:created>
  <dcterms:modified xsi:type="dcterms:W3CDTF">2019-05-16T01:28:00Z</dcterms:modified>
</cp:coreProperties>
</file>