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长丰县中医院车辆常用维修材料费报价表（元）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402"/>
        <w:gridCol w:w="1574"/>
        <w:gridCol w:w="1"/>
        <w:gridCol w:w="1573"/>
        <w:gridCol w:w="2"/>
        <w:gridCol w:w="1572"/>
        <w:gridCol w:w="3"/>
        <w:gridCol w:w="1571"/>
        <w:gridCol w:w="4"/>
        <w:gridCol w:w="2264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4" w:hRule="exact"/>
          <w:jc w:val="center"/>
        </w:trPr>
        <w:tc>
          <w:tcPr>
            <w:tcW w:w="884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别克GL8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金杯750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金杯海狮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金杯救护车</w:t>
            </w: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454" w:hRule="exact"/>
          <w:jc w:val="center"/>
        </w:trPr>
        <w:tc>
          <w:tcPr>
            <w:tcW w:w="884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3402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574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2268" w:type="dxa"/>
            <w:gridSpan w:val="2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机油（矿物油） 4L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机油（全合成机油）4L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机油滤芯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空气滤芯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燃油滤芯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空调滤芯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雨刮片套件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防冻液/桶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齿轮油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方向机油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自动变速箱油/桶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刹车油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火花塞/套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点火线圈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电动油泵一只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水泵一只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水箱一只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刹车总泵一只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前刹车片一副（两轮）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后刹车片一副（两轮）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发电机一只</w:t>
            </w:r>
          </w:p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起动机一只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球头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三角臂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传动轴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门锁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电动玻璃升降机一只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半轴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减震器前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减震器后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左升降器开关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车门内扣手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门把手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暖风水箱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前保险杠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空调蒸发箱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空调鼓风机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干燥瓶一只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膨胀阀一只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后保险杠一根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车轮轴承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机油泵一只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402" w:type="dxa"/>
            <w:noWrap w:val="0"/>
            <w:vAlign w:val="top"/>
          </w:tcPr>
          <w:p>
            <w:pPr>
              <w:widowControl/>
              <w:spacing w:line="34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节温器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86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小    计</w:t>
            </w: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4286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总    价</w:t>
            </w:r>
          </w:p>
        </w:tc>
        <w:tc>
          <w:tcPr>
            <w:tcW w:w="8568" w:type="dxa"/>
            <w:gridSpan w:val="10"/>
            <w:noWrap w:val="0"/>
            <w:vAlign w:val="top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345" w:lineRule="atLeast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</w:pPr>
    </w:p>
    <w:p>
      <w:pPr>
        <w:widowControl/>
        <w:spacing w:line="345" w:lineRule="atLeast"/>
        <w:jc w:val="center"/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  <w:lang w:val="en-US" w:eastAsia="zh-CN"/>
        </w:rPr>
        <w:t>1：长丰县中医院车辆轮胎报价表（元/个）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402"/>
        <w:gridCol w:w="1616"/>
        <w:gridCol w:w="1616"/>
        <w:gridCol w:w="1616"/>
        <w:gridCol w:w="161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402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维修项目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佳通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韩泰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玛吉斯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米其林</w:t>
            </w: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3402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185/60R14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195/70R14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205/55R16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215/70R15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225/60R16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225/50R17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235/60R18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86" w:type="dxa"/>
            <w:gridSpan w:val="2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合  计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widowControl/>
              <w:spacing w:line="34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345" w:lineRule="atLeast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</w:p>
    <w:sectPr>
      <w:pgSz w:w="16838" w:h="11906" w:orient="landscape"/>
      <w:pgMar w:top="1587" w:right="1440" w:bottom="158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A52B3"/>
    <w:rsid w:val="289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2019-12-09T09:11:00Z</dcterms:created>
  <dc:creator>권지용 </dc:creator>
  <cp:lastModifiedBy>권지용 </cp:lastModifiedBy>
  <dcterms:modified xsi:type="dcterms:W3CDTF">2019-12-09T09:12:42Z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