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B9D" w:rsidRDefault="00DB6B9D" w:rsidP="00DB6B9D">
      <w:pPr>
        <w:pStyle w:val="Char"/>
        <w:jc w:val="center"/>
        <w:outlineLvl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第三包：</w:t>
      </w:r>
      <w:r>
        <w:rPr>
          <w:rFonts w:ascii="宋体" w:hAnsi="宋体" w:hint="eastAsia"/>
          <w:b/>
          <w:bCs/>
          <w:sz w:val="32"/>
          <w:szCs w:val="32"/>
        </w:rPr>
        <w:t>喷剂敷料</w:t>
      </w:r>
    </w:p>
    <w:p w:rsidR="00166EA1" w:rsidRDefault="00166EA1">
      <w:bookmarkStart w:id="0" w:name="_GoBack"/>
      <w:bookmarkEnd w:id="0"/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9"/>
        <w:gridCol w:w="3250"/>
        <w:gridCol w:w="2843"/>
        <w:gridCol w:w="1529"/>
      </w:tblGrid>
      <w:tr w:rsidR="00DB6B9D" w:rsidTr="003067C6">
        <w:trPr>
          <w:trHeight w:val="855"/>
        </w:trPr>
        <w:tc>
          <w:tcPr>
            <w:tcW w:w="588" w:type="dxa"/>
            <w:vAlign w:val="center"/>
          </w:tcPr>
          <w:p w:rsidR="00DB6B9D" w:rsidRDefault="00DB6B9D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453" w:type="dxa"/>
            <w:vAlign w:val="center"/>
          </w:tcPr>
          <w:p w:rsidR="00DB6B9D" w:rsidRDefault="00DB6B9D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物资名称</w:t>
            </w:r>
          </w:p>
        </w:tc>
        <w:tc>
          <w:tcPr>
            <w:tcW w:w="3017" w:type="dxa"/>
            <w:vAlign w:val="center"/>
          </w:tcPr>
          <w:p w:rsidR="00DB6B9D" w:rsidRDefault="00DB6B9D" w:rsidP="003067C6">
            <w:pPr>
              <w:pStyle w:val="Char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参考规格</w:t>
            </w:r>
          </w:p>
        </w:tc>
        <w:tc>
          <w:tcPr>
            <w:tcW w:w="1581" w:type="dxa"/>
            <w:vAlign w:val="center"/>
          </w:tcPr>
          <w:p w:rsidR="00DB6B9D" w:rsidRDefault="00DB6B9D" w:rsidP="003067C6">
            <w:pPr>
              <w:pStyle w:val="Char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预计年使用量</w:t>
            </w:r>
          </w:p>
        </w:tc>
      </w:tr>
      <w:tr w:rsidR="00DB6B9D" w:rsidTr="003067C6">
        <w:trPr>
          <w:trHeight w:val="465"/>
        </w:trPr>
        <w:tc>
          <w:tcPr>
            <w:tcW w:w="588" w:type="dxa"/>
            <w:vAlign w:val="center"/>
          </w:tcPr>
          <w:p w:rsidR="00DB6B9D" w:rsidRDefault="00DB6B9D" w:rsidP="003067C6">
            <w:pPr>
              <w:pStyle w:val="Char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DB6B9D" w:rsidRDefault="00DB6B9D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喷剂敷料</w:t>
            </w:r>
          </w:p>
        </w:tc>
        <w:tc>
          <w:tcPr>
            <w:tcW w:w="3017" w:type="dxa"/>
            <w:vAlign w:val="center"/>
          </w:tcPr>
          <w:p w:rsidR="00DB6B9D" w:rsidRDefault="00DB6B9D" w:rsidP="003067C6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口腔型</w:t>
            </w:r>
          </w:p>
        </w:tc>
        <w:tc>
          <w:tcPr>
            <w:tcW w:w="1581" w:type="dxa"/>
          </w:tcPr>
          <w:p w:rsidR="00DB6B9D" w:rsidRDefault="00DB6B9D" w:rsidP="003067C6">
            <w:pPr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5000-10000</w:t>
            </w:r>
          </w:p>
        </w:tc>
      </w:tr>
    </w:tbl>
    <w:p w:rsidR="00DB6B9D" w:rsidRDefault="00DB6B9D">
      <w:pPr>
        <w:rPr>
          <w:rFonts w:hint="eastAsia"/>
        </w:rPr>
      </w:pPr>
    </w:p>
    <w:sectPr w:rsidR="00DB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9D"/>
    <w:rsid w:val="00166EA1"/>
    <w:rsid w:val="00D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E76F"/>
  <w15:chartTrackingRefBased/>
  <w15:docId w15:val="{E6F05A31-E42D-46A9-9FB7-5997061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qFormat/>
    <w:rsid w:val="00DB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2021-06-09T00:24:00Z</dcterms:created>
  <dcterms:modified xsi:type="dcterms:W3CDTF">2021-06-09T00:24:00Z</dcterms:modified>
</cp:coreProperties>
</file>